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0EB02" w14:textId="7DBF7D1E" w:rsidR="00717855" w:rsidRDefault="00717855" w:rsidP="00863C73">
      <w:pPr>
        <w:spacing w:before="240" w:line="276" w:lineRule="auto"/>
        <w:jc w:val="both"/>
        <w:rPr>
          <w:rFonts w:ascii="Times New Roman" w:hAnsi="Times New Roman"/>
          <w:b/>
          <w:sz w:val="24"/>
          <w:szCs w:val="24"/>
          <w:lang w:val="et-EE"/>
        </w:rPr>
      </w:pPr>
      <w:r>
        <w:rPr>
          <w:rFonts w:ascii="Times New Roman" w:hAnsi="Times New Roman"/>
          <w:b/>
          <w:sz w:val="24"/>
          <w:szCs w:val="24"/>
          <w:lang w:val="et-EE"/>
        </w:rPr>
        <w:t>HD Lisa</w:t>
      </w:r>
      <w:r w:rsidR="009A6FFB">
        <w:rPr>
          <w:rFonts w:ascii="Times New Roman" w:hAnsi="Times New Roman"/>
          <w:b/>
          <w:sz w:val="24"/>
          <w:szCs w:val="24"/>
          <w:lang w:val="et-EE"/>
        </w:rPr>
        <w:t xml:space="preserve"> 2</w:t>
      </w:r>
    </w:p>
    <w:p w14:paraId="7D5A5D74" w14:textId="1B14DAF7" w:rsidR="00AB454C" w:rsidRPr="00B4290A" w:rsidRDefault="00AB454C" w:rsidP="00863C73">
      <w:pPr>
        <w:spacing w:before="240" w:line="276" w:lineRule="auto"/>
        <w:jc w:val="both"/>
        <w:rPr>
          <w:rFonts w:ascii="Times New Roman" w:hAnsi="Times New Roman"/>
          <w:b/>
          <w:sz w:val="24"/>
          <w:szCs w:val="24"/>
          <w:lang w:val="et-EE"/>
        </w:rPr>
      </w:pPr>
      <w:r w:rsidRPr="00B4290A">
        <w:rPr>
          <w:rFonts w:ascii="Times New Roman" w:hAnsi="Times New Roman"/>
          <w:b/>
          <w:sz w:val="24"/>
          <w:szCs w:val="24"/>
          <w:lang w:val="et-EE"/>
        </w:rPr>
        <w:t>TEHNILINE KIRJELDUS</w:t>
      </w:r>
    </w:p>
    <w:p w14:paraId="0EC03802" w14:textId="77777777" w:rsidR="00AB454C" w:rsidRPr="00B4290A" w:rsidRDefault="00AB454C" w:rsidP="00863C73">
      <w:pPr>
        <w:spacing w:before="240" w:after="60" w:line="276" w:lineRule="auto"/>
        <w:ind w:left="2127" w:hanging="2127"/>
        <w:jc w:val="both"/>
        <w:rPr>
          <w:rFonts w:ascii="Times New Roman" w:hAnsi="Times New Roman"/>
          <w:sz w:val="24"/>
          <w:szCs w:val="24"/>
          <w:lang w:val="et-EE"/>
        </w:rPr>
      </w:pPr>
    </w:p>
    <w:p w14:paraId="7F316AC8" w14:textId="358537A7" w:rsidR="00AB454C" w:rsidRPr="003A6C9F" w:rsidRDefault="00AB454C" w:rsidP="003A6C9F">
      <w:pPr>
        <w:pStyle w:val="Loendilik"/>
        <w:numPr>
          <w:ilvl w:val="0"/>
          <w:numId w:val="10"/>
        </w:numPr>
        <w:spacing w:line="276" w:lineRule="auto"/>
        <w:jc w:val="both"/>
        <w:rPr>
          <w:rFonts w:ascii="Times New Roman" w:hAnsi="Times New Roman"/>
          <w:b/>
          <w:bCs/>
          <w:sz w:val="24"/>
          <w:szCs w:val="24"/>
          <w:lang w:val="et-EE"/>
        </w:rPr>
      </w:pPr>
      <w:r w:rsidRPr="003A6C9F">
        <w:rPr>
          <w:rFonts w:ascii="Times New Roman" w:hAnsi="Times New Roman"/>
          <w:b/>
          <w:bCs/>
          <w:sz w:val="24"/>
          <w:szCs w:val="24"/>
          <w:lang w:val="et-EE"/>
        </w:rPr>
        <w:t>Hankija:</w:t>
      </w:r>
      <w:r w:rsidR="00DD5360" w:rsidRPr="003A6C9F">
        <w:rPr>
          <w:rFonts w:ascii="Times New Roman" w:hAnsi="Times New Roman"/>
          <w:b/>
          <w:bCs/>
          <w:sz w:val="24"/>
          <w:szCs w:val="24"/>
          <w:lang w:val="et-EE"/>
        </w:rPr>
        <w:tab/>
      </w:r>
      <w:r w:rsidRPr="003A6C9F">
        <w:rPr>
          <w:rFonts w:ascii="Times New Roman" w:hAnsi="Times New Roman"/>
          <w:b/>
          <w:bCs/>
          <w:sz w:val="24"/>
          <w:szCs w:val="24"/>
          <w:lang w:val="et-EE"/>
        </w:rPr>
        <w:t>K</w:t>
      </w:r>
      <w:r w:rsidR="007F2F51" w:rsidRPr="003A6C9F">
        <w:rPr>
          <w:rFonts w:ascii="Times New Roman" w:hAnsi="Times New Roman"/>
          <w:b/>
          <w:bCs/>
          <w:sz w:val="24"/>
          <w:szCs w:val="24"/>
          <w:lang w:val="et-EE"/>
        </w:rPr>
        <w:t>ose</w:t>
      </w:r>
      <w:r w:rsidRPr="003A6C9F">
        <w:rPr>
          <w:rFonts w:ascii="Times New Roman" w:hAnsi="Times New Roman"/>
          <w:b/>
          <w:bCs/>
          <w:sz w:val="24"/>
          <w:szCs w:val="24"/>
          <w:lang w:val="et-EE"/>
        </w:rPr>
        <w:t xml:space="preserve"> </w:t>
      </w:r>
      <w:r w:rsidR="009F1137" w:rsidRPr="003A6C9F">
        <w:rPr>
          <w:rFonts w:ascii="Times New Roman" w:hAnsi="Times New Roman"/>
          <w:b/>
          <w:bCs/>
          <w:sz w:val="24"/>
          <w:szCs w:val="24"/>
          <w:lang w:val="et-EE"/>
        </w:rPr>
        <w:t>Haldus</w:t>
      </w:r>
      <w:r w:rsidRPr="003A6C9F">
        <w:rPr>
          <w:rFonts w:ascii="Times New Roman" w:hAnsi="Times New Roman"/>
          <w:b/>
          <w:bCs/>
          <w:sz w:val="24"/>
          <w:szCs w:val="24"/>
          <w:lang w:val="et-EE"/>
        </w:rPr>
        <w:t xml:space="preserve">, </w:t>
      </w:r>
      <w:proofErr w:type="spellStart"/>
      <w:r w:rsidR="003A6C9F" w:rsidRPr="003A6C9F">
        <w:rPr>
          <w:rFonts w:ascii="Times New Roman" w:hAnsi="Times New Roman"/>
          <w:b/>
          <w:bCs/>
          <w:sz w:val="24"/>
          <w:szCs w:val="24"/>
        </w:rPr>
        <w:t>registrikood</w:t>
      </w:r>
      <w:proofErr w:type="spellEnd"/>
      <w:r w:rsidR="003A6C9F" w:rsidRPr="003A6C9F">
        <w:rPr>
          <w:rFonts w:ascii="Times New Roman" w:hAnsi="Times New Roman"/>
          <w:b/>
          <w:bCs/>
          <w:sz w:val="24"/>
          <w:szCs w:val="24"/>
        </w:rPr>
        <w:t xml:space="preserve"> 77001915</w:t>
      </w:r>
    </w:p>
    <w:p w14:paraId="25DA747E" w14:textId="1CE1D81B" w:rsidR="00AB454C" w:rsidRDefault="00AB454C" w:rsidP="00863C73">
      <w:pPr>
        <w:spacing w:line="276" w:lineRule="auto"/>
        <w:ind w:left="2120" w:hanging="2120"/>
        <w:jc w:val="both"/>
        <w:rPr>
          <w:rFonts w:ascii="Times New Roman" w:hAnsi="Times New Roman"/>
          <w:b/>
          <w:sz w:val="24"/>
          <w:szCs w:val="24"/>
          <w:lang w:val="et-EE"/>
        </w:rPr>
      </w:pPr>
      <w:r w:rsidRPr="00B4290A">
        <w:rPr>
          <w:rFonts w:ascii="Times New Roman" w:hAnsi="Times New Roman"/>
          <w:b/>
          <w:sz w:val="24"/>
          <w:szCs w:val="24"/>
          <w:lang w:val="et-EE"/>
        </w:rPr>
        <w:t xml:space="preserve">Hanke nimetus: </w:t>
      </w:r>
      <w:r w:rsidR="00DD5360">
        <w:rPr>
          <w:rFonts w:ascii="Times New Roman" w:hAnsi="Times New Roman"/>
          <w:b/>
          <w:sz w:val="24"/>
          <w:szCs w:val="24"/>
          <w:lang w:val="et-EE"/>
        </w:rPr>
        <w:tab/>
      </w:r>
      <w:r w:rsidR="007F2F51">
        <w:rPr>
          <w:rFonts w:ascii="Times New Roman" w:hAnsi="Times New Roman"/>
          <w:b/>
          <w:sz w:val="24"/>
          <w:szCs w:val="24"/>
          <w:lang w:val="et-EE"/>
        </w:rPr>
        <w:t xml:space="preserve">Kose </w:t>
      </w:r>
      <w:r w:rsidR="003A6C9F">
        <w:rPr>
          <w:rFonts w:ascii="Times New Roman" w:hAnsi="Times New Roman"/>
          <w:b/>
          <w:sz w:val="24"/>
          <w:szCs w:val="24"/>
          <w:lang w:val="et-EE"/>
        </w:rPr>
        <w:t>lasteaed PäevaLill</w:t>
      </w:r>
      <w:r w:rsidR="007F2F51">
        <w:rPr>
          <w:rFonts w:ascii="Times New Roman" w:hAnsi="Times New Roman"/>
          <w:b/>
          <w:sz w:val="24"/>
          <w:szCs w:val="24"/>
          <w:lang w:val="et-EE"/>
        </w:rPr>
        <w:t xml:space="preserve"> lasteaedade õuealadele </w:t>
      </w:r>
      <w:r w:rsidR="00162930" w:rsidRPr="00D76FBC">
        <w:rPr>
          <w:rFonts w:ascii="Times New Roman" w:hAnsi="Times New Roman"/>
          <w:b/>
          <w:sz w:val="24"/>
          <w:szCs w:val="24"/>
          <w:lang w:val="et-EE"/>
        </w:rPr>
        <w:t>mängu</w:t>
      </w:r>
      <w:r w:rsidR="00EB00E4" w:rsidRPr="00D76FBC">
        <w:rPr>
          <w:rFonts w:ascii="Times New Roman" w:hAnsi="Times New Roman"/>
          <w:b/>
          <w:sz w:val="24"/>
          <w:szCs w:val="24"/>
          <w:lang w:val="et-EE"/>
        </w:rPr>
        <w:t>atraktsioonide</w:t>
      </w:r>
      <w:r w:rsidR="007F2F51">
        <w:rPr>
          <w:rFonts w:ascii="Times New Roman" w:hAnsi="Times New Roman"/>
          <w:b/>
          <w:sz w:val="24"/>
          <w:szCs w:val="24"/>
          <w:lang w:val="et-EE"/>
        </w:rPr>
        <w:t xml:space="preserve"> projekteerimine ja </w:t>
      </w:r>
      <w:r w:rsidR="00162930">
        <w:rPr>
          <w:rFonts w:ascii="Times New Roman" w:hAnsi="Times New Roman"/>
          <w:b/>
          <w:sz w:val="24"/>
          <w:szCs w:val="24"/>
          <w:lang w:val="et-EE"/>
        </w:rPr>
        <w:t>ehitamine</w:t>
      </w:r>
    </w:p>
    <w:p w14:paraId="48B3C6BC" w14:textId="5B5FBF81" w:rsidR="00AB454C" w:rsidRDefault="00863C73" w:rsidP="00E103AF">
      <w:pPr>
        <w:spacing w:line="276" w:lineRule="auto"/>
        <w:jc w:val="both"/>
        <w:rPr>
          <w:rFonts w:ascii="Times New Roman" w:hAnsi="Times New Roman"/>
          <w:sz w:val="24"/>
          <w:szCs w:val="24"/>
          <w:lang w:val="et-EE"/>
        </w:rPr>
      </w:pPr>
      <w:r>
        <w:rPr>
          <w:rFonts w:ascii="Times New Roman" w:hAnsi="Times New Roman"/>
          <w:b/>
          <w:sz w:val="24"/>
          <w:szCs w:val="24"/>
          <w:lang w:val="et-EE"/>
        </w:rPr>
        <w:t xml:space="preserve">Viitenumber: </w:t>
      </w:r>
      <w:r w:rsidR="00AA1D21">
        <w:rPr>
          <w:rFonts w:ascii="Times New Roman" w:hAnsi="Times New Roman"/>
          <w:b/>
          <w:sz w:val="24"/>
          <w:szCs w:val="24"/>
          <w:lang w:val="et-EE"/>
        </w:rPr>
        <w:tab/>
      </w:r>
    </w:p>
    <w:p w14:paraId="1ED0DBEC" w14:textId="77777777" w:rsidR="00E103AF" w:rsidRPr="00C1286F" w:rsidRDefault="00E103AF" w:rsidP="00E103AF">
      <w:pPr>
        <w:spacing w:line="276" w:lineRule="auto"/>
        <w:jc w:val="both"/>
        <w:rPr>
          <w:rFonts w:ascii="Times New Roman" w:hAnsi="Times New Roman"/>
          <w:sz w:val="24"/>
          <w:szCs w:val="24"/>
          <w:lang w:val="et-EE"/>
        </w:rPr>
      </w:pPr>
    </w:p>
    <w:p w14:paraId="6615E4F5" w14:textId="018E218B" w:rsidR="00C1286F" w:rsidRPr="00C1286F" w:rsidRDefault="00BC5A88" w:rsidP="00863C73">
      <w:pPr>
        <w:spacing w:before="240" w:after="240" w:line="276" w:lineRule="auto"/>
        <w:jc w:val="both"/>
        <w:rPr>
          <w:rFonts w:ascii="Times New Roman" w:hAnsi="Times New Roman"/>
          <w:sz w:val="24"/>
          <w:szCs w:val="24"/>
          <w:lang w:val="et-EE"/>
        </w:rPr>
      </w:pPr>
      <w:r>
        <w:rPr>
          <w:rFonts w:ascii="Times New Roman" w:hAnsi="Times New Roman"/>
          <w:sz w:val="24"/>
          <w:szCs w:val="24"/>
          <w:lang w:val="et-EE"/>
        </w:rPr>
        <w:t>H</w:t>
      </w:r>
      <w:r w:rsidR="00AB454C" w:rsidRPr="00C1286F">
        <w:rPr>
          <w:rFonts w:ascii="Times New Roman" w:hAnsi="Times New Roman"/>
          <w:sz w:val="24"/>
          <w:szCs w:val="24"/>
          <w:lang w:val="et-EE"/>
        </w:rPr>
        <w:t>anke objekti</w:t>
      </w:r>
      <w:r w:rsidR="0083382C">
        <w:rPr>
          <w:rFonts w:ascii="Times New Roman" w:hAnsi="Times New Roman"/>
          <w:sz w:val="24"/>
          <w:szCs w:val="24"/>
          <w:lang w:val="et-EE"/>
        </w:rPr>
        <w:t>ks</w:t>
      </w:r>
      <w:r w:rsidR="00AB454C" w:rsidRPr="00C1286F">
        <w:rPr>
          <w:rFonts w:ascii="Times New Roman" w:hAnsi="Times New Roman"/>
          <w:sz w:val="24"/>
          <w:szCs w:val="24"/>
          <w:lang w:val="et-EE"/>
        </w:rPr>
        <w:t xml:space="preserve"> on</w:t>
      </w:r>
      <w:r w:rsidR="0059653F" w:rsidRPr="00C1286F">
        <w:rPr>
          <w:rFonts w:ascii="Times New Roman" w:hAnsi="Times New Roman"/>
          <w:sz w:val="24"/>
          <w:szCs w:val="24"/>
          <w:lang w:val="et-EE"/>
        </w:rPr>
        <w:t xml:space="preserve"> </w:t>
      </w:r>
      <w:r w:rsidR="00C1286F" w:rsidRPr="00C1286F">
        <w:rPr>
          <w:rFonts w:ascii="Times New Roman" w:hAnsi="Times New Roman"/>
          <w:sz w:val="24"/>
          <w:szCs w:val="24"/>
          <w:lang w:val="et-EE"/>
        </w:rPr>
        <w:t xml:space="preserve">Kose vallas </w:t>
      </w:r>
      <w:r w:rsidR="00C1286F" w:rsidRPr="002C11A8">
        <w:rPr>
          <w:rFonts w:ascii="Times New Roman" w:hAnsi="Times New Roman"/>
          <w:b/>
          <w:bCs/>
          <w:sz w:val="24"/>
          <w:szCs w:val="24"/>
          <w:lang w:val="et-EE"/>
        </w:rPr>
        <w:t>Kose lasteaia Päevalill</w:t>
      </w:r>
      <w:r w:rsidR="00C1286F" w:rsidRPr="00C1286F">
        <w:rPr>
          <w:rFonts w:ascii="Times New Roman" w:hAnsi="Times New Roman"/>
          <w:sz w:val="24"/>
          <w:szCs w:val="24"/>
          <w:lang w:val="et-EE"/>
        </w:rPr>
        <w:t xml:space="preserve"> </w:t>
      </w:r>
      <w:r w:rsidR="007C66E7" w:rsidRPr="00F63B13">
        <w:rPr>
          <w:rFonts w:ascii="Times New Roman" w:hAnsi="Times New Roman"/>
          <w:b/>
          <w:bCs/>
          <w:sz w:val="24"/>
          <w:szCs w:val="24"/>
          <w:lang w:val="et-EE"/>
        </w:rPr>
        <w:t>peamaja</w:t>
      </w:r>
      <w:r w:rsidR="007C66E7">
        <w:rPr>
          <w:rFonts w:ascii="Times New Roman" w:hAnsi="Times New Roman"/>
          <w:sz w:val="24"/>
          <w:szCs w:val="24"/>
          <w:lang w:val="et-EE"/>
        </w:rPr>
        <w:t xml:space="preserve"> </w:t>
      </w:r>
      <w:r w:rsidR="00C1286F" w:rsidRPr="00C1286F">
        <w:rPr>
          <w:rFonts w:ascii="Times New Roman" w:hAnsi="Times New Roman"/>
          <w:sz w:val="24"/>
          <w:szCs w:val="24"/>
          <w:lang w:val="et-EE"/>
        </w:rPr>
        <w:t xml:space="preserve">(Pikk tn 30, Kose alevik), </w:t>
      </w:r>
      <w:r w:rsidR="007C66E7">
        <w:rPr>
          <w:rFonts w:ascii="Times New Roman" w:hAnsi="Times New Roman"/>
          <w:b/>
          <w:bCs/>
          <w:sz w:val="24"/>
          <w:szCs w:val="24"/>
          <w:lang w:val="et-EE"/>
        </w:rPr>
        <w:t>Ravila maja</w:t>
      </w:r>
      <w:r w:rsidR="00C1286F" w:rsidRPr="002C11A8">
        <w:rPr>
          <w:rFonts w:ascii="Times New Roman" w:hAnsi="Times New Roman"/>
          <w:b/>
          <w:bCs/>
          <w:sz w:val="24"/>
          <w:szCs w:val="24"/>
          <w:lang w:val="et-EE"/>
        </w:rPr>
        <w:t xml:space="preserve"> </w:t>
      </w:r>
      <w:r w:rsidR="00C1286F" w:rsidRPr="00C1286F">
        <w:rPr>
          <w:rFonts w:ascii="Times New Roman" w:hAnsi="Times New Roman"/>
          <w:sz w:val="24"/>
          <w:szCs w:val="24"/>
          <w:lang w:val="et-EE"/>
        </w:rPr>
        <w:t>(</w:t>
      </w:r>
      <w:r w:rsidR="00F63B13">
        <w:rPr>
          <w:rFonts w:ascii="Times New Roman" w:hAnsi="Times New Roman"/>
          <w:sz w:val="24"/>
          <w:szCs w:val="24"/>
          <w:lang w:val="et-EE"/>
        </w:rPr>
        <w:t>Ravila</w:t>
      </w:r>
      <w:r w:rsidR="00C1286F" w:rsidRPr="00C1286F">
        <w:rPr>
          <w:rFonts w:ascii="Times New Roman" w:hAnsi="Times New Roman"/>
          <w:sz w:val="24"/>
          <w:szCs w:val="24"/>
          <w:lang w:val="et-EE"/>
        </w:rPr>
        <w:t xml:space="preserve"> tee </w:t>
      </w:r>
      <w:r w:rsidR="00F63B13">
        <w:rPr>
          <w:rFonts w:ascii="Times New Roman" w:hAnsi="Times New Roman"/>
          <w:sz w:val="24"/>
          <w:szCs w:val="24"/>
          <w:lang w:val="et-EE"/>
        </w:rPr>
        <w:t>27</w:t>
      </w:r>
      <w:r w:rsidR="00C1286F" w:rsidRPr="00C1286F">
        <w:rPr>
          <w:rFonts w:ascii="Times New Roman" w:hAnsi="Times New Roman"/>
          <w:sz w:val="24"/>
          <w:szCs w:val="24"/>
          <w:lang w:val="et-EE"/>
        </w:rPr>
        <w:t xml:space="preserve">, </w:t>
      </w:r>
      <w:r w:rsidR="00F63B13">
        <w:rPr>
          <w:rFonts w:ascii="Times New Roman" w:hAnsi="Times New Roman"/>
          <w:sz w:val="24"/>
          <w:szCs w:val="24"/>
          <w:lang w:val="et-EE"/>
        </w:rPr>
        <w:t>Ravila</w:t>
      </w:r>
      <w:r w:rsidR="00C1286F" w:rsidRPr="00C1286F">
        <w:rPr>
          <w:rFonts w:ascii="Times New Roman" w:hAnsi="Times New Roman"/>
          <w:sz w:val="24"/>
          <w:szCs w:val="24"/>
          <w:lang w:val="et-EE"/>
        </w:rPr>
        <w:t xml:space="preserve"> alevik)</w:t>
      </w:r>
      <w:r w:rsidR="002C0E7F">
        <w:rPr>
          <w:rFonts w:ascii="Times New Roman" w:hAnsi="Times New Roman"/>
          <w:sz w:val="24"/>
          <w:szCs w:val="24"/>
          <w:lang w:val="et-EE"/>
        </w:rPr>
        <w:t xml:space="preserve"> ja</w:t>
      </w:r>
      <w:r w:rsidR="00C1286F" w:rsidRPr="00C1286F">
        <w:rPr>
          <w:rFonts w:ascii="Times New Roman" w:hAnsi="Times New Roman"/>
          <w:sz w:val="24"/>
          <w:szCs w:val="24"/>
          <w:lang w:val="et-EE"/>
        </w:rPr>
        <w:t xml:space="preserve"> </w:t>
      </w:r>
      <w:r w:rsidR="00F63B13">
        <w:rPr>
          <w:rFonts w:ascii="Times New Roman" w:hAnsi="Times New Roman"/>
          <w:b/>
          <w:bCs/>
          <w:sz w:val="24"/>
          <w:szCs w:val="24"/>
          <w:lang w:val="et-EE"/>
        </w:rPr>
        <w:t>Habaja maja</w:t>
      </w:r>
      <w:r w:rsidR="00C1286F" w:rsidRPr="00C1286F">
        <w:rPr>
          <w:rFonts w:ascii="Times New Roman" w:hAnsi="Times New Roman"/>
          <w:sz w:val="24"/>
          <w:szCs w:val="24"/>
          <w:lang w:val="et-EE"/>
        </w:rPr>
        <w:t xml:space="preserve"> (</w:t>
      </w:r>
      <w:proofErr w:type="spellStart"/>
      <w:r w:rsidR="00B3196B">
        <w:rPr>
          <w:rFonts w:ascii="Times New Roman" w:hAnsi="Times New Roman"/>
          <w:sz w:val="24"/>
          <w:szCs w:val="24"/>
          <w:lang w:val="et-EE"/>
        </w:rPr>
        <w:t>Sipasoo</w:t>
      </w:r>
      <w:proofErr w:type="spellEnd"/>
      <w:r w:rsidR="00C1286F" w:rsidRPr="00C1286F">
        <w:rPr>
          <w:rFonts w:ascii="Times New Roman" w:hAnsi="Times New Roman"/>
          <w:sz w:val="24"/>
          <w:szCs w:val="24"/>
          <w:lang w:val="et-EE"/>
        </w:rPr>
        <w:t xml:space="preserve"> </w:t>
      </w:r>
      <w:r w:rsidR="00B3196B">
        <w:rPr>
          <w:rFonts w:ascii="Times New Roman" w:hAnsi="Times New Roman"/>
          <w:sz w:val="24"/>
          <w:szCs w:val="24"/>
          <w:lang w:val="et-EE"/>
        </w:rPr>
        <w:t>1</w:t>
      </w:r>
      <w:r w:rsidR="00C1286F" w:rsidRPr="00C1286F">
        <w:rPr>
          <w:rFonts w:ascii="Times New Roman" w:hAnsi="Times New Roman"/>
          <w:sz w:val="24"/>
          <w:szCs w:val="24"/>
          <w:lang w:val="et-EE"/>
        </w:rPr>
        <w:t xml:space="preserve">, </w:t>
      </w:r>
      <w:r w:rsidR="00B3196B">
        <w:rPr>
          <w:rFonts w:ascii="Times New Roman" w:hAnsi="Times New Roman"/>
          <w:sz w:val="24"/>
          <w:szCs w:val="24"/>
          <w:lang w:val="et-EE"/>
        </w:rPr>
        <w:t>Habaja</w:t>
      </w:r>
      <w:r w:rsidR="00C1286F" w:rsidRPr="00C1286F">
        <w:rPr>
          <w:rFonts w:ascii="Times New Roman" w:hAnsi="Times New Roman"/>
          <w:sz w:val="24"/>
          <w:szCs w:val="24"/>
          <w:lang w:val="et-EE"/>
        </w:rPr>
        <w:t xml:space="preserve"> alevik)</w:t>
      </w:r>
      <w:r w:rsidR="00D52481">
        <w:rPr>
          <w:rFonts w:ascii="Times New Roman" w:hAnsi="Times New Roman"/>
          <w:sz w:val="24"/>
          <w:szCs w:val="24"/>
          <w:lang w:val="et-EE"/>
        </w:rPr>
        <w:t xml:space="preserve"> </w:t>
      </w:r>
      <w:r w:rsidR="0076272B">
        <w:rPr>
          <w:rFonts w:ascii="Times New Roman" w:hAnsi="Times New Roman"/>
          <w:sz w:val="24"/>
          <w:szCs w:val="24"/>
          <w:lang w:val="et-EE"/>
        </w:rPr>
        <w:t>uute</w:t>
      </w:r>
      <w:r w:rsidR="00C1286F" w:rsidRPr="00C1286F">
        <w:rPr>
          <w:rFonts w:ascii="Times New Roman" w:hAnsi="Times New Roman"/>
          <w:sz w:val="24"/>
          <w:szCs w:val="24"/>
          <w:lang w:val="et-EE"/>
        </w:rPr>
        <w:t xml:space="preserve"> mänguväljakute</w:t>
      </w:r>
      <w:r w:rsidR="0083382C">
        <w:rPr>
          <w:rFonts w:ascii="Times New Roman" w:hAnsi="Times New Roman"/>
          <w:sz w:val="24"/>
          <w:szCs w:val="24"/>
          <w:lang w:val="et-EE"/>
        </w:rPr>
        <w:t>/</w:t>
      </w:r>
      <w:r w:rsidR="00C1286F" w:rsidRPr="00C1286F">
        <w:rPr>
          <w:rFonts w:ascii="Times New Roman" w:hAnsi="Times New Roman"/>
          <w:sz w:val="24"/>
          <w:szCs w:val="24"/>
          <w:lang w:val="et-EE"/>
        </w:rPr>
        <w:t xml:space="preserve"> </w:t>
      </w:r>
      <w:r w:rsidR="00162930">
        <w:rPr>
          <w:rFonts w:ascii="Times New Roman" w:hAnsi="Times New Roman"/>
          <w:sz w:val="24"/>
          <w:szCs w:val="24"/>
          <w:lang w:val="et-EE"/>
        </w:rPr>
        <w:t>mängu</w:t>
      </w:r>
      <w:r w:rsidR="00EB00E4">
        <w:rPr>
          <w:rFonts w:ascii="Times New Roman" w:hAnsi="Times New Roman"/>
          <w:sz w:val="24"/>
          <w:szCs w:val="24"/>
          <w:lang w:val="et-EE"/>
        </w:rPr>
        <w:t>atraktsioonide</w:t>
      </w:r>
      <w:r w:rsidR="00C1286F" w:rsidRPr="00C1286F">
        <w:rPr>
          <w:rFonts w:ascii="Times New Roman" w:hAnsi="Times New Roman"/>
          <w:sz w:val="24"/>
          <w:szCs w:val="24"/>
          <w:lang w:val="et-EE"/>
        </w:rPr>
        <w:t xml:space="preserve"> </w:t>
      </w:r>
      <w:r w:rsidR="009743A8">
        <w:rPr>
          <w:rFonts w:ascii="Times New Roman" w:hAnsi="Times New Roman"/>
          <w:sz w:val="24"/>
          <w:szCs w:val="24"/>
          <w:lang w:val="et-EE"/>
        </w:rPr>
        <w:t>ehitami</w:t>
      </w:r>
      <w:r w:rsidR="0083382C">
        <w:rPr>
          <w:rFonts w:ascii="Times New Roman" w:hAnsi="Times New Roman"/>
          <w:sz w:val="24"/>
          <w:szCs w:val="24"/>
          <w:lang w:val="et-EE"/>
        </w:rPr>
        <w:t xml:space="preserve">ne, </w:t>
      </w:r>
      <w:r w:rsidR="00C1286F" w:rsidRPr="00C1286F">
        <w:rPr>
          <w:rFonts w:ascii="Times New Roman" w:hAnsi="Times New Roman"/>
          <w:sz w:val="24"/>
          <w:szCs w:val="24"/>
          <w:lang w:val="et-EE"/>
        </w:rPr>
        <w:t>ehitusprojekti koostami</w:t>
      </w:r>
      <w:r w:rsidR="0083382C">
        <w:rPr>
          <w:rFonts w:ascii="Times New Roman" w:hAnsi="Times New Roman"/>
          <w:sz w:val="24"/>
          <w:szCs w:val="24"/>
          <w:lang w:val="et-EE"/>
        </w:rPr>
        <w:t>ne</w:t>
      </w:r>
      <w:r w:rsidR="00162930">
        <w:rPr>
          <w:rFonts w:ascii="Times New Roman" w:hAnsi="Times New Roman"/>
          <w:sz w:val="24"/>
          <w:szCs w:val="24"/>
          <w:lang w:val="et-EE"/>
        </w:rPr>
        <w:t xml:space="preserve"> ja </w:t>
      </w:r>
      <w:r w:rsidR="00C1286F" w:rsidRPr="00C1286F">
        <w:rPr>
          <w:rFonts w:ascii="Times New Roman" w:hAnsi="Times New Roman"/>
          <w:sz w:val="24"/>
          <w:szCs w:val="24"/>
          <w:lang w:val="et-EE"/>
        </w:rPr>
        <w:t>kasutamiseks nõutavate lubade tagamine.</w:t>
      </w:r>
    </w:p>
    <w:p w14:paraId="33DC06A5" w14:textId="58648B38" w:rsidR="00AB454C" w:rsidRPr="00C1286F" w:rsidRDefault="00162930" w:rsidP="00863C73">
      <w:pPr>
        <w:spacing w:before="240" w:after="240" w:line="276" w:lineRule="auto"/>
        <w:jc w:val="both"/>
        <w:rPr>
          <w:rFonts w:ascii="Times New Roman" w:eastAsia="TimesNewRomanPSMT" w:hAnsi="Times New Roman"/>
          <w:sz w:val="24"/>
          <w:szCs w:val="24"/>
          <w:lang w:val="et-EE"/>
        </w:rPr>
      </w:pPr>
      <w:r>
        <w:rPr>
          <w:rFonts w:ascii="Times New Roman" w:hAnsi="Times New Roman"/>
          <w:spacing w:val="7"/>
          <w:kern w:val="1"/>
          <w:sz w:val="24"/>
          <w:szCs w:val="24"/>
          <w:lang w:val="et-EE"/>
        </w:rPr>
        <w:t>Mängu</w:t>
      </w:r>
      <w:r w:rsidR="00EB00E4">
        <w:rPr>
          <w:rFonts w:ascii="Times New Roman" w:hAnsi="Times New Roman"/>
          <w:spacing w:val="7"/>
          <w:kern w:val="1"/>
          <w:sz w:val="24"/>
          <w:szCs w:val="24"/>
          <w:lang w:val="et-EE"/>
        </w:rPr>
        <w:t>atraktsioonid</w:t>
      </w:r>
      <w:r w:rsidR="00AB454C" w:rsidRPr="00C1286F">
        <w:rPr>
          <w:rFonts w:ascii="Times New Roman" w:hAnsi="Times New Roman"/>
          <w:spacing w:val="7"/>
          <w:kern w:val="1"/>
          <w:sz w:val="24"/>
          <w:szCs w:val="24"/>
          <w:lang w:val="et-EE"/>
        </w:rPr>
        <w:t xml:space="preserve"> peavad olema lastele kasutamiseks sobivad, vastama kehtestatud nõuetele, olema ülalpidamises võimalikult vastupidavad ja kauakestvad</w:t>
      </w:r>
      <w:r w:rsidR="00AB454C" w:rsidRPr="00C1286F">
        <w:rPr>
          <w:rFonts w:ascii="Times New Roman" w:eastAsia="TimesNewRomanPSMT" w:hAnsi="Times New Roman"/>
          <w:sz w:val="24"/>
          <w:szCs w:val="24"/>
          <w:lang w:val="et-EE"/>
        </w:rPr>
        <w:t xml:space="preserve"> ning </w:t>
      </w:r>
      <w:r>
        <w:rPr>
          <w:rFonts w:ascii="Times New Roman" w:eastAsia="TimesNewRomanPSMT" w:hAnsi="Times New Roman"/>
          <w:sz w:val="24"/>
          <w:szCs w:val="24"/>
          <w:lang w:val="et-EE"/>
        </w:rPr>
        <w:t xml:space="preserve">võimalikult madalate </w:t>
      </w:r>
      <w:r w:rsidR="00AB454C" w:rsidRPr="00C1286F">
        <w:rPr>
          <w:rFonts w:ascii="Times New Roman" w:eastAsia="TimesNewRomanPSMT" w:hAnsi="Times New Roman"/>
          <w:sz w:val="24"/>
          <w:szCs w:val="24"/>
          <w:lang w:val="et-EE"/>
        </w:rPr>
        <w:t>ülalpidamiskulu</w:t>
      </w:r>
      <w:r>
        <w:rPr>
          <w:rFonts w:ascii="Times New Roman" w:eastAsia="TimesNewRomanPSMT" w:hAnsi="Times New Roman"/>
          <w:sz w:val="24"/>
          <w:szCs w:val="24"/>
          <w:lang w:val="et-EE"/>
        </w:rPr>
        <w:t>dega</w:t>
      </w:r>
      <w:r w:rsidR="00AB454C" w:rsidRPr="00C1286F">
        <w:rPr>
          <w:rFonts w:ascii="Times New Roman" w:eastAsia="TimesNewRomanPSMT" w:hAnsi="Times New Roman"/>
          <w:sz w:val="24"/>
          <w:szCs w:val="24"/>
          <w:lang w:val="et-EE"/>
        </w:rPr>
        <w:t>.</w:t>
      </w:r>
    </w:p>
    <w:p w14:paraId="1AF7B472" w14:textId="368B5148" w:rsidR="00AB454C" w:rsidRPr="00D65482" w:rsidRDefault="00AB454C" w:rsidP="00863C73">
      <w:pPr>
        <w:spacing w:before="240" w:after="240" w:line="276" w:lineRule="auto"/>
        <w:jc w:val="both"/>
        <w:rPr>
          <w:rFonts w:ascii="Times New Roman" w:hAnsi="Times New Roman"/>
          <w:sz w:val="24"/>
          <w:szCs w:val="24"/>
          <w:lang w:val="et-EE"/>
        </w:rPr>
      </w:pPr>
      <w:r w:rsidRPr="00B4290A">
        <w:rPr>
          <w:rFonts w:ascii="Times New Roman" w:hAnsi="Times New Roman"/>
          <w:sz w:val="24"/>
          <w:szCs w:val="24"/>
          <w:lang w:val="et-EE"/>
        </w:rPr>
        <w:t xml:space="preserve">Tehnilises kirjelduses on Hankijat nimetatud ka </w:t>
      </w:r>
      <w:r w:rsidRPr="006C2C74">
        <w:rPr>
          <w:rFonts w:ascii="Times New Roman" w:hAnsi="Times New Roman"/>
          <w:sz w:val="24"/>
          <w:szCs w:val="24"/>
          <w:lang w:val="et-EE"/>
        </w:rPr>
        <w:t>Tellijaks</w:t>
      </w:r>
      <w:r w:rsidRPr="00B4290A">
        <w:rPr>
          <w:rFonts w:ascii="Times New Roman" w:hAnsi="Times New Roman"/>
          <w:sz w:val="24"/>
          <w:szCs w:val="24"/>
          <w:lang w:val="et-EE"/>
        </w:rPr>
        <w:t xml:space="preserve">. Isikut, kellega käesoleva hanke tulemusena kavatsetakse sõlmida töövõtuleping, nimetatakse </w:t>
      </w:r>
      <w:r w:rsidRPr="006C2C74">
        <w:rPr>
          <w:rFonts w:ascii="Times New Roman" w:hAnsi="Times New Roman"/>
          <w:sz w:val="24"/>
          <w:szCs w:val="24"/>
          <w:lang w:val="et-EE"/>
        </w:rPr>
        <w:t>Töövõtjaks.</w:t>
      </w:r>
    </w:p>
    <w:p w14:paraId="2BD23E5A" w14:textId="3064E8D6" w:rsidR="00AB454C" w:rsidRPr="001E32B6" w:rsidRDefault="00AB454C" w:rsidP="00863C73">
      <w:pPr>
        <w:shd w:val="clear" w:color="auto" w:fill="FFFFFF"/>
        <w:spacing w:before="240" w:line="276" w:lineRule="auto"/>
        <w:ind w:right="27"/>
        <w:jc w:val="both"/>
        <w:rPr>
          <w:rFonts w:ascii="Times New Roman" w:hAnsi="Times New Roman"/>
          <w:sz w:val="24"/>
          <w:szCs w:val="24"/>
          <w:lang w:val="et-EE"/>
        </w:rPr>
      </w:pPr>
      <w:r w:rsidRPr="00B4290A">
        <w:rPr>
          <w:rFonts w:ascii="Times New Roman" w:hAnsi="Times New Roman"/>
          <w:sz w:val="24"/>
          <w:szCs w:val="24"/>
          <w:lang w:val="et-EE"/>
        </w:rPr>
        <w:t>Tehnilises kirjelduses viidatud materjalide, ehitustoodete ja seadmete ostuallikad, kaubamärgid, patendid, tüübid, toote mõõdud, päritolu ja tootmisviisid kirjeldavad Tellija nõudmisi kvaliteedi osas ning visuaalsetele</w:t>
      </w:r>
      <w:r w:rsidR="00070C41">
        <w:rPr>
          <w:rFonts w:ascii="Times New Roman" w:hAnsi="Times New Roman"/>
          <w:sz w:val="24"/>
          <w:szCs w:val="24"/>
          <w:lang w:val="et-EE"/>
        </w:rPr>
        <w:t xml:space="preserve"> </w:t>
      </w:r>
      <w:r w:rsidRPr="00B4290A">
        <w:rPr>
          <w:rFonts w:ascii="Times New Roman" w:hAnsi="Times New Roman"/>
          <w:sz w:val="24"/>
          <w:szCs w:val="24"/>
          <w:lang w:val="et-EE"/>
        </w:rPr>
        <w:t>ja tehnilistele omadustele</w:t>
      </w:r>
      <w:r w:rsidR="00070C41">
        <w:rPr>
          <w:rFonts w:ascii="Times New Roman" w:hAnsi="Times New Roman"/>
          <w:sz w:val="24"/>
          <w:szCs w:val="24"/>
          <w:lang w:val="et-EE"/>
        </w:rPr>
        <w:t xml:space="preserve"> </w:t>
      </w:r>
      <w:r w:rsidR="00661A7B" w:rsidRPr="001E32B6">
        <w:rPr>
          <w:rFonts w:ascii="Times New Roman" w:hAnsi="Times New Roman"/>
          <w:sz w:val="24"/>
          <w:szCs w:val="24"/>
          <w:lang w:val="et-EE"/>
        </w:rPr>
        <w:t>(Lisa 3 Atraktsioonide kirjeldus</w:t>
      </w:r>
      <w:r w:rsidR="00070C41" w:rsidRPr="001E32B6">
        <w:rPr>
          <w:rFonts w:ascii="Times New Roman" w:hAnsi="Times New Roman"/>
          <w:sz w:val="24"/>
          <w:szCs w:val="24"/>
          <w:lang w:val="et-EE"/>
        </w:rPr>
        <w:t>)</w:t>
      </w:r>
      <w:r w:rsidRPr="001E32B6">
        <w:rPr>
          <w:rFonts w:ascii="Times New Roman" w:hAnsi="Times New Roman"/>
          <w:sz w:val="24"/>
          <w:szCs w:val="24"/>
          <w:lang w:val="et-EE"/>
        </w:rPr>
        <w:t>. Vastavate kirjete puhul tuleb lugeda lisaks märge „või sellega samaväärne“.</w:t>
      </w:r>
    </w:p>
    <w:p w14:paraId="227055D0" w14:textId="4D91B976" w:rsidR="00070C41" w:rsidRPr="007B0D56" w:rsidRDefault="00AB454C" w:rsidP="00863C73">
      <w:pPr>
        <w:shd w:val="clear" w:color="auto" w:fill="FFFFFF"/>
        <w:spacing w:before="240" w:line="276" w:lineRule="auto"/>
        <w:ind w:right="27"/>
        <w:jc w:val="both"/>
        <w:rPr>
          <w:rFonts w:ascii="Times New Roman" w:hAnsi="Times New Roman"/>
          <w:sz w:val="24"/>
          <w:szCs w:val="24"/>
          <w:lang w:val="et-EE" w:eastAsia="et-EE"/>
        </w:rPr>
      </w:pPr>
      <w:r w:rsidRPr="00B4290A">
        <w:rPr>
          <w:rFonts w:ascii="Times New Roman" w:hAnsi="Times New Roman"/>
          <w:sz w:val="24"/>
          <w:szCs w:val="24"/>
          <w:lang w:val="et-EE"/>
        </w:rPr>
        <w:t xml:space="preserve">Juhul, kui pakkuja soovib pakkuda tehnilises kirjelduses nimetatule samaväärset toodet, tuleb teha sellekohane märge pakkumuses ning esitada koos pakkumusega samaväärsust tõendavad andmed, dokumendid jms. </w:t>
      </w:r>
      <w:r w:rsidRPr="00B4290A">
        <w:rPr>
          <w:rFonts w:ascii="Times New Roman" w:hAnsi="Times New Roman"/>
          <w:sz w:val="24"/>
          <w:szCs w:val="24"/>
          <w:lang w:val="et-EE" w:eastAsia="et-EE"/>
        </w:rPr>
        <w:t>Pakkuja võib pakkuda hanke alusdokumentides nimetatuga sama toodet või asendada</w:t>
      </w:r>
      <w:r w:rsidRPr="00B4290A">
        <w:rPr>
          <w:rFonts w:ascii="Times New Roman" w:hAnsi="Times New Roman"/>
          <w:sz w:val="24"/>
          <w:szCs w:val="24"/>
          <w:lang w:val="et-EE"/>
        </w:rPr>
        <w:t xml:space="preserve"> </w:t>
      </w:r>
      <w:r w:rsidRPr="00B4290A">
        <w:rPr>
          <w:rFonts w:ascii="Times New Roman" w:hAnsi="Times New Roman"/>
          <w:sz w:val="24"/>
          <w:szCs w:val="24"/>
          <w:lang w:val="et-EE" w:eastAsia="et-EE"/>
        </w:rPr>
        <w:t>selle analoogiga, kusjuures elementide mõõdud võivad olla samad või suuremad</w:t>
      </w:r>
      <w:r w:rsidR="008777FD">
        <w:rPr>
          <w:rFonts w:ascii="Times New Roman" w:hAnsi="Times New Roman"/>
          <w:sz w:val="24"/>
          <w:szCs w:val="24"/>
          <w:lang w:val="et-EE" w:eastAsia="et-EE"/>
        </w:rPr>
        <w:t xml:space="preserve"> </w:t>
      </w:r>
      <w:r w:rsidR="008777FD" w:rsidRPr="008777FD">
        <w:rPr>
          <w:rFonts w:ascii="Times New Roman" w:hAnsi="Times New Roman"/>
          <w:sz w:val="24"/>
          <w:szCs w:val="24"/>
          <w:lang w:val="et-EE" w:eastAsia="et-EE"/>
        </w:rPr>
        <w:t xml:space="preserve">(kuni </w:t>
      </w:r>
      <w:r w:rsidR="008777FD">
        <w:rPr>
          <w:rFonts w:ascii="Times New Roman" w:hAnsi="Times New Roman"/>
          <w:sz w:val="24"/>
          <w:szCs w:val="24"/>
          <w:lang w:val="et-EE" w:eastAsia="et-EE"/>
        </w:rPr>
        <w:t>1</w:t>
      </w:r>
      <w:r w:rsidR="008777FD" w:rsidRPr="008777FD">
        <w:rPr>
          <w:rFonts w:ascii="Times New Roman" w:hAnsi="Times New Roman"/>
          <w:sz w:val="24"/>
          <w:szCs w:val="24"/>
          <w:lang w:val="et-EE" w:eastAsia="et-EE"/>
        </w:rPr>
        <w:t>0%)</w:t>
      </w:r>
      <w:r w:rsidRPr="00B4290A">
        <w:rPr>
          <w:rFonts w:ascii="Times New Roman" w:hAnsi="Times New Roman"/>
          <w:sz w:val="24"/>
          <w:szCs w:val="24"/>
          <w:lang w:val="et-EE" w:eastAsia="et-EE"/>
        </w:rPr>
        <w:t xml:space="preserve">, </w:t>
      </w:r>
      <w:r w:rsidRPr="007B0D56">
        <w:rPr>
          <w:rFonts w:ascii="Times New Roman" w:hAnsi="Times New Roman"/>
          <w:sz w:val="24"/>
          <w:szCs w:val="24"/>
          <w:lang w:val="et-EE" w:eastAsia="et-EE"/>
        </w:rPr>
        <w:t>väiksemate</w:t>
      </w:r>
      <w:r w:rsidRPr="007B0D56">
        <w:rPr>
          <w:rFonts w:ascii="Times New Roman" w:hAnsi="Times New Roman"/>
          <w:sz w:val="24"/>
          <w:szCs w:val="24"/>
          <w:lang w:val="et-EE"/>
        </w:rPr>
        <w:t xml:space="preserve"> </w:t>
      </w:r>
      <w:r w:rsidRPr="007B0D56">
        <w:rPr>
          <w:rFonts w:ascii="Times New Roman" w:hAnsi="Times New Roman"/>
          <w:sz w:val="24"/>
          <w:szCs w:val="24"/>
          <w:lang w:val="et-EE" w:eastAsia="et-EE"/>
        </w:rPr>
        <w:t>mõõtudega tooted ei ole samaväärsena arvestatavad. Pakkuja peab kõikidele toodetele või pakutavatele</w:t>
      </w:r>
      <w:r w:rsidRPr="007B0D56">
        <w:rPr>
          <w:rFonts w:ascii="Times New Roman" w:hAnsi="Times New Roman"/>
          <w:sz w:val="24"/>
          <w:szCs w:val="24"/>
          <w:lang w:val="et-EE"/>
        </w:rPr>
        <w:t xml:space="preserve"> </w:t>
      </w:r>
      <w:r w:rsidRPr="007B0D56">
        <w:rPr>
          <w:rFonts w:ascii="Times New Roman" w:hAnsi="Times New Roman"/>
          <w:sz w:val="24"/>
          <w:szCs w:val="24"/>
          <w:lang w:val="et-EE" w:eastAsia="et-EE"/>
        </w:rPr>
        <w:t>analoogtoodetele esitama detailsed elementide kirjeldused (funktsioonid, kasutatavad</w:t>
      </w:r>
      <w:r w:rsidRPr="007B0D56">
        <w:rPr>
          <w:rFonts w:ascii="Times New Roman" w:hAnsi="Times New Roman"/>
          <w:sz w:val="24"/>
          <w:szCs w:val="24"/>
          <w:lang w:val="et-EE"/>
        </w:rPr>
        <w:t xml:space="preserve"> </w:t>
      </w:r>
      <w:r w:rsidRPr="007B0D56">
        <w:rPr>
          <w:rFonts w:ascii="Times New Roman" w:hAnsi="Times New Roman"/>
          <w:sz w:val="24"/>
          <w:szCs w:val="24"/>
          <w:lang w:val="et-EE" w:eastAsia="et-EE"/>
        </w:rPr>
        <w:t>materjalid, toodete mõõtmed, paigaldus) koos piltide ja/või joonistega.</w:t>
      </w:r>
    </w:p>
    <w:p w14:paraId="096A4CD6" w14:textId="01F41088" w:rsidR="00863C73" w:rsidRPr="007B0D56" w:rsidRDefault="00863C73" w:rsidP="00863C73">
      <w:pPr>
        <w:widowControl w:val="0"/>
        <w:autoSpaceDE w:val="0"/>
        <w:autoSpaceDN w:val="0"/>
        <w:adjustRightInd w:val="0"/>
        <w:spacing w:before="240" w:after="240" w:line="276" w:lineRule="auto"/>
        <w:ind w:right="-4"/>
        <w:jc w:val="both"/>
        <w:rPr>
          <w:rFonts w:ascii="Times New Roman" w:hAnsi="Times New Roman"/>
          <w:b/>
          <w:spacing w:val="-1"/>
          <w:kern w:val="1"/>
          <w:sz w:val="24"/>
          <w:szCs w:val="24"/>
          <w:lang w:val="et-EE"/>
        </w:rPr>
      </w:pPr>
      <w:r w:rsidRPr="007B0D56">
        <w:rPr>
          <w:rFonts w:ascii="Times New Roman" w:hAnsi="Times New Roman"/>
          <w:b/>
          <w:spacing w:val="-1"/>
          <w:kern w:val="1"/>
          <w:sz w:val="24"/>
          <w:szCs w:val="24"/>
          <w:lang w:val="et-EE"/>
        </w:rPr>
        <w:t xml:space="preserve">1. </w:t>
      </w:r>
      <w:r w:rsidR="00CB42CA" w:rsidRPr="007B0D56">
        <w:rPr>
          <w:rFonts w:ascii="Times New Roman" w:hAnsi="Times New Roman"/>
          <w:b/>
          <w:spacing w:val="-1"/>
          <w:kern w:val="1"/>
          <w:sz w:val="24"/>
          <w:szCs w:val="24"/>
          <w:lang w:val="et-EE"/>
        </w:rPr>
        <w:t>TÖÖVÕTU KIRJELDUS</w:t>
      </w:r>
    </w:p>
    <w:p w14:paraId="4E125DFF" w14:textId="2568640D" w:rsidR="00863C73" w:rsidRPr="00CB42CA" w:rsidRDefault="00CB42CA"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 xml:space="preserve">1.1 </w:t>
      </w:r>
      <w:r w:rsidR="00863C73" w:rsidRPr="00CB42CA">
        <w:rPr>
          <w:rFonts w:ascii="Times New Roman" w:hAnsi="Times New Roman"/>
          <w:bCs/>
          <w:spacing w:val="-1"/>
          <w:kern w:val="1"/>
          <w:sz w:val="24"/>
          <w:szCs w:val="24"/>
          <w:lang w:val="et-EE"/>
        </w:rPr>
        <w:t>Projekteerimis- ja ehitustööd, sealhulgas ehitus ja kasutusdokumentide vormistamine ning taotlemine tuleb teostada vastavalt käesolevas tehnilises kirjelduses ja selle lisades sätestatule. Mängu</w:t>
      </w:r>
      <w:r w:rsidR="00C77F30">
        <w:rPr>
          <w:rFonts w:ascii="Times New Roman" w:hAnsi="Times New Roman"/>
          <w:bCs/>
          <w:spacing w:val="-1"/>
          <w:kern w:val="1"/>
          <w:sz w:val="24"/>
          <w:szCs w:val="24"/>
          <w:lang w:val="et-EE"/>
        </w:rPr>
        <w:t>atraktsioonide</w:t>
      </w:r>
      <w:r w:rsidR="00863C73" w:rsidRPr="00CB42CA">
        <w:rPr>
          <w:rFonts w:ascii="Times New Roman" w:hAnsi="Times New Roman"/>
          <w:bCs/>
          <w:spacing w:val="-1"/>
          <w:kern w:val="1"/>
          <w:sz w:val="24"/>
          <w:szCs w:val="24"/>
          <w:lang w:val="et-EE"/>
        </w:rPr>
        <w:t xml:space="preserve"> </w:t>
      </w:r>
      <w:r w:rsidR="00C77F30">
        <w:rPr>
          <w:rFonts w:ascii="Times New Roman" w:hAnsi="Times New Roman"/>
          <w:bCs/>
          <w:spacing w:val="-1"/>
          <w:kern w:val="1"/>
          <w:sz w:val="24"/>
          <w:szCs w:val="24"/>
          <w:lang w:val="et-EE"/>
        </w:rPr>
        <w:t>projekteerimi</w:t>
      </w:r>
      <w:r w:rsidR="009D2D99">
        <w:rPr>
          <w:rFonts w:ascii="Times New Roman" w:hAnsi="Times New Roman"/>
          <w:bCs/>
          <w:spacing w:val="-1"/>
          <w:kern w:val="1"/>
          <w:sz w:val="24"/>
          <w:szCs w:val="24"/>
          <w:lang w:val="et-EE"/>
        </w:rPr>
        <w:t>ne</w:t>
      </w:r>
      <w:r w:rsidR="00C77F30">
        <w:rPr>
          <w:rFonts w:ascii="Times New Roman" w:hAnsi="Times New Roman"/>
          <w:bCs/>
          <w:spacing w:val="-1"/>
          <w:kern w:val="1"/>
          <w:sz w:val="24"/>
          <w:szCs w:val="24"/>
          <w:lang w:val="et-EE"/>
        </w:rPr>
        <w:t xml:space="preserve"> ja </w:t>
      </w:r>
      <w:r w:rsidR="00863C73" w:rsidRPr="00CB42CA">
        <w:rPr>
          <w:rFonts w:ascii="Times New Roman" w:hAnsi="Times New Roman"/>
          <w:bCs/>
          <w:spacing w:val="-1"/>
          <w:kern w:val="1"/>
          <w:sz w:val="24"/>
          <w:szCs w:val="24"/>
          <w:lang w:val="et-EE"/>
        </w:rPr>
        <w:t>ehitustööd on planeeritud teostada ühes ehitusetapis.</w:t>
      </w:r>
    </w:p>
    <w:p w14:paraId="21D90608" w14:textId="35ABBFC3" w:rsidR="00A13C6D" w:rsidRPr="00CB42CA" w:rsidRDefault="00CB42CA"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1.2</w:t>
      </w:r>
      <w:r w:rsidR="00A13C6D" w:rsidRPr="00CB42CA">
        <w:rPr>
          <w:rFonts w:ascii="Times New Roman" w:hAnsi="Times New Roman"/>
          <w:bCs/>
          <w:spacing w:val="-1"/>
          <w:kern w:val="1"/>
          <w:sz w:val="24"/>
          <w:szCs w:val="24"/>
          <w:lang w:val="et-EE"/>
        </w:rPr>
        <w:t xml:space="preserve"> Projekteerimistööde teostamiseks </w:t>
      </w:r>
      <w:r w:rsidR="00AE0B2C">
        <w:rPr>
          <w:rFonts w:ascii="Times New Roman" w:hAnsi="Times New Roman"/>
          <w:bCs/>
          <w:spacing w:val="-1"/>
          <w:kern w:val="1"/>
          <w:sz w:val="24"/>
          <w:szCs w:val="24"/>
          <w:lang w:val="et-EE"/>
        </w:rPr>
        <w:t xml:space="preserve">tuleb </w:t>
      </w:r>
      <w:r w:rsidR="00A13C6D" w:rsidRPr="00CB42CA">
        <w:rPr>
          <w:rFonts w:ascii="Times New Roman" w:hAnsi="Times New Roman"/>
          <w:bCs/>
          <w:spacing w:val="-1"/>
          <w:kern w:val="1"/>
          <w:sz w:val="24"/>
          <w:szCs w:val="24"/>
          <w:lang w:val="et-EE"/>
        </w:rPr>
        <w:t>Töövõtja</w:t>
      </w:r>
      <w:r w:rsidR="00AE0B2C">
        <w:rPr>
          <w:rFonts w:ascii="Times New Roman" w:hAnsi="Times New Roman"/>
          <w:bCs/>
          <w:spacing w:val="-1"/>
          <w:kern w:val="1"/>
          <w:sz w:val="24"/>
          <w:szCs w:val="24"/>
          <w:lang w:val="et-EE"/>
        </w:rPr>
        <w:t>l tellida</w:t>
      </w:r>
      <w:r w:rsidR="00A13C6D" w:rsidRPr="00CB42CA">
        <w:rPr>
          <w:rFonts w:ascii="Times New Roman" w:hAnsi="Times New Roman"/>
          <w:bCs/>
          <w:spacing w:val="-1"/>
          <w:kern w:val="1"/>
          <w:sz w:val="24"/>
          <w:szCs w:val="24"/>
          <w:lang w:val="et-EE"/>
        </w:rPr>
        <w:t xml:space="preserve"> </w:t>
      </w:r>
      <w:proofErr w:type="spellStart"/>
      <w:r w:rsidR="00A13C6D" w:rsidRPr="00CB42CA">
        <w:rPr>
          <w:rFonts w:ascii="Times New Roman" w:hAnsi="Times New Roman"/>
          <w:bCs/>
          <w:spacing w:val="-1"/>
          <w:kern w:val="1"/>
          <w:sz w:val="24"/>
          <w:szCs w:val="24"/>
          <w:lang w:val="et-EE"/>
        </w:rPr>
        <w:t>topo</w:t>
      </w:r>
      <w:proofErr w:type="spellEnd"/>
      <w:r w:rsidR="00A13C6D" w:rsidRPr="00CB42CA">
        <w:rPr>
          <w:rFonts w:ascii="Times New Roman" w:hAnsi="Times New Roman"/>
          <w:bCs/>
          <w:spacing w:val="-1"/>
          <w:kern w:val="1"/>
          <w:sz w:val="24"/>
          <w:szCs w:val="24"/>
          <w:lang w:val="et-EE"/>
        </w:rPr>
        <w:t>-geodeetili</w:t>
      </w:r>
      <w:r w:rsidR="0051030B">
        <w:rPr>
          <w:rFonts w:ascii="Times New Roman" w:hAnsi="Times New Roman"/>
          <w:bCs/>
          <w:spacing w:val="-1"/>
          <w:kern w:val="1"/>
          <w:sz w:val="24"/>
          <w:szCs w:val="24"/>
          <w:lang w:val="et-EE"/>
        </w:rPr>
        <w:t>ne</w:t>
      </w:r>
      <w:r w:rsidR="00A13C6D" w:rsidRPr="00CB42CA">
        <w:rPr>
          <w:rFonts w:ascii="Times New Roman" w:hAnsi="Times New Roman"/>
          <w:bCs/>
          <w:spacing w:val="-1"/>
          <w:kern w:val="1"/>
          <w:sz w:val="24"/>
          <w:szCs w:val="24"/>
          <w:lang w:val="et-EE"/>
        </w:rPr>
        <w:t xml:space="preserve"> mõõdistus.</w:t>
      </w:r>
    </w:p>
    <w:p w14:paraId="31ACD894" w14:textId="028013ED"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lastRenderedPageBreak/>
        <w:t>1.</w:t>
      </w:r>
      <w:r w:rsidR="00A13C6D" w:rsidRPr="00CB42CA">
        <w:rPr>
          <w:rFonts w:ascii="Times New Roman" w:hAnsi="Times New Roman"/>
          <w:bCs/>
          <w:spacing w:val="-1"/>
          <w:kern w:val="1"/>
          <w:sz w:val="24"/>
          <w:szCs w:val="24"/>
          <w:lang w:val="et-EE"/>
        </w:rPr>
        <w:t>3</w:t>
      </w:r>
      <w:r w:rsidRPr="00CB42CA">
        <w:rPr>
          <w:rFonts w:ascii="Times New Roman" w:hAnsi="Times New Roman"/>
          <w:bCs/>
          <w:spacing w:val="-1"/>
          <w:kern w:val="1"/>
          <w:sz w:val="24"/>
          <w:szCs w:val="24"/>
          <w:lang w:val="et-EE"/>
        </w:rPr>
        <w:t xml:space="preserve"> Pakkumuses tuleb arvestada ka nende tööde teostamisega, mis ei ole hanke alusdokumentides otseselt kirjeldatud, kuid mis on vajalikud teostada tulenevalt objekti tegelikust olukorrast ja seisundist.</w:t>
      </w:r>
    </w:p>
    <w:p w14:paraId="4EFD708B" w14:textId="030B3A3B"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4</w:t>
      </w:r>
      <w:r w:rsidRPr="00CB42CA">
        <w:rPr>
          <w:rFonts w:ascii="Times New Roman" w:hAnsi="Times New Roman"/>
          <w:bCs/>
          <w:spacing w:val="-1"/>
          <w:kern w:val="1"/>
          <w:sz w:val="24"/>
          <w:szCs w:val="24"/>
          <w:lang w:val="et-EE"/>
        </w:rPr>
        <w:t xml:space="preserve"> Hankija eeldab, et Pakkuja on objekti olemasoleva olukorraga tutvunud ning oma pakkumuses arvestanud kõikide vajalike töödega, tuginedes tööde vajaduse ja hinna määramisel oma professionaalsusele ja sarnaste tööde kogemusele. Pakutu suhe tegelikkusesse on Pakkuja risk.</w:t>
      </w:r>
    </w:p>
    <w:p w14:paraId="6BD368F9" w14:textId="372B9601"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5</w:t>
      </w:r>
      <w:r w:rsidRPr="00CB42CA">
        <w:rPr>
          <w:rFonts w:ascii="Times New Roman" w:hAnsi="Times New Roman"/>
          <w:bCs/>
          <w:spacing w:val="-1"/>
          <w:kern w:val="1"/>
          <w:sz w:val="24"/>
          <w:szCs w:val="24"/>
          <w:lang w:val="et-EE"/>
        </w:rPr>
        <w:t xml:space="preserve"> Töövõtja ja/või tema Alltöövõtja(d) peavad omama kõiki kehtivaid tegevuslube, mis on vajalikud Lepingu raames teostatavate Tööde tegemiseks. Kui pakkuja kasutab alltöövõttu, esitatakse pakkumisega koos kõikide Alltöövõtjate kohta Tellijale eraldi nimekiri ja Alltöövõtjate kinnitused, et nad on nõus alltöövõttu tegema.</w:t>
      </w:r>
    </w:p>
    <w:p w14:paraId="286F088D" w14:textId="2F6E48D5"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6</w:t>
      </w:r>
      <w:r w:rsidRPr="00CB42CA">
        <w:rPr>
          <w:rFonts w:ascii="Times New Roman" w:hAnsi="Times New Roman"/>
          <w:bCs/>
          <w:spacing w:val="-1"/>
          <w:kern w:val="1"/>
          <w:sz w:val="24"/>
          <w:szCs w:val="24"/>
          <w:lang w:val="et-EE"/>
        </w:rPr>
        <w:t xml:space="preserve"> Tööde teostamiseks vajalikud load ja kooskõlastused hangib Töövõtja (vajadusel Tellija volitusel), kandes ka nende lubade ja kooskõlastustega seotud kulud (k.a. kasutusluba).</w:t>
      </w:r>
    </w:p>
    <w:p w14:paraId="46A7D8DF" w14:textId="7D58866B"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7</w:t>
      </w:r>
      <w:r w:rsidRPr="00CB42CA">
        <w:rPr>
          <w:rFonts w:ascii="Times New Roman" w:hAnsi="Times New Roman"/>
          <w:bCs/>
          <w:spacing w:val="-1"/>
          <w:kern w:val="1"/>
          <w:sz w:val="24"/>
          <w:szCs w:val="24"/>
          <w:lang w:val="et-EE"/>
        </w:rPr>
        <w:t xml:space="preserve"> Töövõtja peab järgima kõiki asjassepuutuvate ametkondade, võrguvaldajate ja kinnistu omaniku poolt kohaldatud nõudeid, juhiseid ja piiranguid.</w:t>
      </w:r>
    </w:p>
    <w:p w14:paraId="3037C013" w14:textId="031C9920" w:rsidR="00863C73" w:rsidRPr="00ED2EEF" w:rsidRDefault="00863C73" w:rsidP="00863C73">
      <w:pPr>
        <w:widowControl w:val="0"/>
        <w:autoSpaceDE w:val="0"/>
        <w:autoSpaceDN w:val="0"/>
        <w:adjustRightInd w:val="0"/>
        <w:spacing w:before="240" w:after="240" w:line="276" w:lineRule="auto"/>
        <w:ind w:right="-4"/>
        <w:jc w:val="both"/>
        <w:rPr>
          <w:rFonts w:ascii="Times New Roman" w:hAnsi="Times New Roman"/>
          <w:b/>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8</w:t>
      </w:r>
      <w:r w:rsidRPr="00CB42CA">
        <w:rPr>
          <w:rFonts w:ascii="Times New Roman" w:hAnsi="Times New Roman"/>
          <w:bCs/>
          <w:spacing w:val="-1"/>
          <w:kern w:val="1"/>
          <w:sz w:val="24"/>
          <w:szCs w:val="24"/>
          <w:lang w:val="et-EE"/>
        </w:rPr>
        <w:t xml:space="preserve"> </w:t>
      </w:r>
      <w:r w:rsidRPr="00BC51C5">
        <w:rPr>
          <w:rFonts w:ascii="Times New Roman" w:hAnsi="Times New Roman"/>
          <w:bCs/>
          <w:spacing w:val="-1"/>
          <w:kern w:val="1"/>
          <w:sz w:val="24"/>
          <w:szCs w:val="24"/>
          <w:lang w:val="et-EE"/>
        </w:rPr>
        <w:t xml:space="preserve">Tööde teostamise tähtaeg on </w:t>
      </w:r>
      <w:r w:rsidR="00871188" w:rsidRPr="00ED2EEF">
        <w:rPr>
          <w:rFonts w:ascii="Times New Roman" w:hAnsi="Times New Roman"/>
          <w:b/>
          <w:spacing w:val="-1"/>
          <w:kern w:val="1"/>
          <w:sz w:val="24"/>
          <w:szCs w:val="24"/>
          <w:lang w:val="et-EE"/>
        </w:rPr>
        <w:t>30</w:t>
      </w:r>
      <w:r w:rsidRPr="00ED2EEF">
        <w:rPr>
          <w:rFonts w:ascii="Times New Roman" w:hAnsi="Times New Roman"/>
          <w:b/>
          <w:spacing w:val="-1"/>
          <w:kern w:val="1"/>
          <w:sz w:val="24"/>
          <w:szCs w:val="24"/>
          <w:lang w:val="et-EE"/>
        </w:rPr>
        <w:t>.</w:t>
      </w:r>
      <w:r w:rsidR="00A13C6D" w:rsidRPr="00ED2EEF">
        <w:rPr>
          <w:rFonts w:ascii="Times New Roman" w:hAnsi="Times New Roman"/>
          <w:b/>
          <w:spacing w:val="-1"/>
          <w:kern w:val="1"/>
          <w:sz w:val="24"/>
          <w:szCs w:val="24"/>
          <w:lang w:val="et-EE"/>
        </w:rPr>
        <w:t xml:space="preserve"> </w:t>
      </w:r>
      <w:r w:rsidR="006B2E98" w:rsidRPr="00ED2EEF">
        <w:rPr>
          <w:rFonts w:ascii="Times New Roman" w:hAnsi="Times New Roman"/>
          <w:b/>
          <w:spacing w:val="-1"/>
          <w:kern w:val="1"/>
          <w:sz w:val="24"/>
          <w:szCs w:val="24"/>
          <w:lang w:val="et-EE"/>
        </w:rPr>
        <w:t xml:space="preserve">september </w:t>
      </w:r>
      <w:r w:rsidRPr="00ED2EEF">
        <w:rPr>
          <w:rFonts w:ascii="Times New Roman" w:hAnsi="Times New Roman"/>
          <w:b/>
          <w:spacing w:val="-1"/>
          <w:kern w:val="1"/>
          <w:sz w:val="24"/>
          <w:szCs w:val="24"/>
          <w:lang w:val="et-EE"/>
        </w:rPr>
        <w:t>202</w:t>
      </w:r>
      <w:r w:rsidR="006B2E98" w:rsidRPr="00ED2EEF">
        <w:rPr>
          <w:rFonts w:ascii="Times New Roman" w:hAnsi="Times New Roman"/>
          <w:b/>
          <w:spacing w:val="-1"/>
          <w:kern w:val="1"/>
          <w:sz w:val="24"/>
          <w:szCs w:val="24"/>
          <w:lang w:val="et-EE"/>
        </w:rPr>
        <w:t>6</w:t>
      </w:r>
      <w:r w:rsidRPr="00ED2EEF">
        <w:rPr>
          <w:rFonts w:ascii="Times New Roman" w:hAnsi="Times New Roman"/>
          <w:b/>
          <w:spacing w:val="-1"/>
          <w:kern w:val="1"/>
          <w:sz w:val="24"/>
          <w:szCs w:val="24"/>
          <w:lang w:val="et-EE"/>
        </w:rPr>
        <w:t>.</w:t>
      </w:r>
    </w:p>
    <w:p w14:paraId="65D0634E" w14:textId="278F63F6"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9</w:t>
      </w:r>
      <w:r w:rsidRPr="00CB42CA">
        <w:rPr>
          <w:rFonts w:ascii="Times New Roman" w:hAnsi="Times New Roman"/>
          <w:bCs/>
          <w:spacing w:val="-1"/>
          <w:kern w:val="1"/>
          <w:sz w:val="24"/>
          <w:szCs w:val="24"/>
          <w:lang w:val="et-EE"/>
        </w:rPr>
        <w:t xml:space="preserve"> Töövõtja koostab mängu</w:t>
      </w:r>
      <w:r w:rsidR="00C77F30">
        <w:rPr>
          <w:rFonts w:ascii="Times New Roman" w:hAnsi="Times New Roman"/>
          <w:bCs/>
          <w:spacing w:val="-1"/>
          <w:kern w:val="1"/>
          <w:sz w:val="24"/>
          <w:szCs w:val="24"/>
          <w:lang w:val="et-EE"/>
        </w:rPr>
        <w:t>atraktsioonide</w:t>
      </w:r>
      <w:r w:rsidRPr="00CB42CA">
        <w:rPr>
          <w:rFonts w:ascii="Times New Roman" w:hAnsi="Times New Roman"/>
          <w:bCs/>
          <w:spacing w:val="-1"/>
          <w:kern w:val="1"/>
          <w:sz w:val="24"/>
          <w:szCs w:val="24"/>
          <w:lang w:val="et-EE"/>
        </w:rPr>
        <w:t xml:space="preserve"> kohta ehitusprojekti </w:t>
      </w:r>
      <w:r w:rsidR="003B7674" w:rsidRPr="00CB42CA">
        <w:rPr>
          <w:rFonts w:ascii="Times New Roman" w:hAnsi="Times New Roman"/>
          <w:bCs/>
          <w:spacing w:val="-1"/>
          <w:kern w:val="1"/>
          <w:sz w:val="24"/>
          <w:szCs w:val="24"/>
          <w:lang w:val="et-EE"/>
        </w:rPr>
        <w:t>põhi</w:t>
      </w:r>
      <w:r w:rsidRPr="00CB42CA">
        <w:rPr>
          <w:rFonts w:ascii="Times New Roman" w:hAnsi="Times New Roman"/>
          <w:bCs/>
          <w:spacing w:val="-1"/>
          <w:kern w:val="1"/>
          <w:sz w:val="24"/>
          <w:szCs w:val="24"/>
          <w:lang w:val="et-EE"/>
        </w:rPr>
        <w:t>projekt</w:t>
      </w:r>
      <w:r w:rsidR="003B7674" w:rsidRPr="00CB42CA">
        <w:rPr>
          <w:rFonts w:ascii="Times New Roman" w:hAnsi="Times New Roman"/>
          <w:bCs/>
          <w:spacing w:val="-1"/>
          <w:kern w:val="1"/>
          <w:sz w:val="24"/>
          <w:szCs w:val="24"/>
          <w:lang w:val="et-EE"/>
        </w:rPr>
        <w:t>i staadiumis</w:t>
      </w:r>
      <w:r w:rsidRPr="00CB42CA">
        <w:rPr>
          <w:rFonts w:ascii="Times New Roman" w:hAnsi="Times New Roman"/>
          <w:bCs/>
          <w:spacing w:val="-1"/>
          <w:kern w:val="1"/>
          <w:sz w:val="24"/>
          <w:szCs w:val="24"/>
          <w:lang w:val="et-EE"/>
        </w:rPr>
        <w:t>, milles on fikseeritud planeeritavad mängu</w:t>
      </w:r>
      <w:r w:rsidR="003B7674" w:rsidRPr="00CB42CA">
        <w:rPr>
          <w:rFonts w:ascii="Times New Roman" w:hAnsi="Times New Roman"/>
          <w:bCs/>
          <w:spacing w:val="-1"/>
          <w:kern w:val="1"/>
          <w:sz w:val="24"/>
          <w:szCs w:val="24"/>
          <w:lang w:val="et-EE"/>
        </w:rPr>
        <w:t>atraktsioonid</w:t>
      </w:r>
      <w:r w:rsidRPr="00CB42CA">
        <w:rPr>
          <w:rFonts w:ascii="Times New Roman" w:hAnsi="Times New Roman"/>
          <w:bCs/>
          <w:spacing w:val="-1"/>
          <w:kern w:val="1"/>
          <w:sz w:val="24"/>
          <w:szCs w:val="24"/>
          <w:lang w:val="et-EE"/>
        </w:rPr>
        <w:t xml:space="preserve"> turvaalaga. Kõik mängu</w:t>
      </w:r>
      <w:r w:rsidR="003B7674" w:rsidRPr="00CB42CA">
        <w:rPr>
          <w:rFonts w:ascii="Times New Roman" w:hAnsi="Times New Roman"/>
          <w:bCs/>
          <w:spacing w:val="-1"/>
          <w:kern w:val="1"/>
          <w:sz w:val="24"/>
          <w:szCs w:val="24"/>
          <w:lang w:val="et-EE"/>
        </w:rPr>
        <w:t>atraktsioonid</w:t>
      </w:r>
      <w:r w:rsidRPr="00CB42CA">
        <w:rPr>
          <w:rFonts w:ascii="Times New Roman" w:hAnsi="Times New Roman"/>
          <w:bCs/>
          <w:spacing w:val="-1"/>
          <w:kern w:val="1"/>
          <w:sz w:val="24"/>
          <w:szCs w:val="24"/>
          <w:lang w:val="et-EE"/>
        </w:rPr>
        <w:t xml:space="preserve"> tuleb positsioneerida nimetustega. Töövõtja kooskõlastab projekti Tellijaga. Töövõtja teeb projekteerimise perioodil koostööd Tellijaga</w:t>
      </w:r>
      <w:r w:rsidR="00A13C6D" w:rsidRPr="00CB42CA">
        <w:rPr>
          <w:rFonts w:ascii="Times New Roman" w:hAnsi="Times New Roman"/>
          <w:bCs/>
          <w:spacing w:val="-1"/>
          <w:kern w:val="1"/>
          <w:sz w:val="24"/>
          <w:szCs w:val="24"/>
          <w:lang w:val="et-EE"/>
        </w:rPr>
        <w:t>,</w:t>
      </w:r>
      <w:r w:rsidRPr="00CB42CA">
        <w:rPr>
          <w:rFonts w:ascii="Times New Roman" w:hAnsi="Times New Roman"/>
          <w:bCs/>
          <w:spacing w:val="-1"/>
          <w:kern w:val="1"/>
          <w:sz w:val="24"/>
          <w:szCs w:val="24"/>
          <w:lang w:val="et-EE"/>
        </w:rPr>
        <w:t xml:space="preserve"> </w:t>
      </w:r>
      <w:r w:rsidR="00A13C6D" w:rsidRPr="00CB42CA">
        <w:rPr>
          <w:rFonts w:ascii="Times New Roman" w:hAnsi="Times New Roman"/>
          <w:bCs/>
          <w:spacing w:val="-1"/>
          <w:kern w:val="1"/>
          <w:sz w:val="24"/>
          <w:szCs w:val="24"/>
          <w:lang w:val="et-EE"/>
        </w:rPr>
        <w:t>sh korraldades nõupidamisi.</w:t>
      </w:r>
    </w:p>
    <w:p w14:paraId="067E8F57" w14:textId="7138F29A" w:rsidR="00863C73" w:rsidRPr="002D3D09"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w:t>
      </w:r>
      <w:r w:rsidR="00A13C6D" w:rsidRPr="00CB42CA">
        <w:rPr>
          <w:rFonts w:ascii="Times New Roman" w:hAnsi="Times New Roman"/>
          <w:bCs/>
          <w:spacing w:val="-1"/>
          <w:kern w:val="1"/>
          <w:sz w:val="24"/>
          <w:szCs w:val="24"/>
          <w:lang w:val="et-EE"/>
        </w:rPr>
        <w:t>10</w:t>
      </w:r>
      <w:r w:rsidRPr="00CB42CA">
        <w:rPr>
          <w:rFonts w:ascii="Times New Roman" w:hAnsi="Times New Roman"/>
          <w:bCs/>
          <w:spacing w:val="-1"/>
          <w:kern w:val="1"/>
          <w:sz w:val="24"/>
          <w:szCs w:val="24"/>
          <w:lang w:val="et-EE"/>
        </w:rPr>
        <w:t xml:space="preserve"> </w:t>
      </w:r>
      <w:r w:rsidRPr="002D3D09">
        <w:rPr>
          <w:rFonts w:ascii="Times New Roman" w:hAnsi="Times New Roman"/>
          <w:bCs/>
          <w:spacing w:val="-1"/>
          <w:kern w:val="1"/>
          <w:sz w:val="24"/>
          <w:szCs w:val="24"/>
          <w:lang w:val="et-EE"/>
        </w:rPr>
        <w:t>Mängu</w:t>
      </w:r>
      <w:r w:rsidR="003B7674" w:rsidRPr="002D3D09">
        <w:rPr>
          <w:rFonts w:ascii="Times New Roman" w:hAnsi="Times New Roman"/>
          <w:bCs/>
          <w:spacing w:val="-1"/>
          <w:kern w:val="1"/>
          <w:sz w:val="24"/>
          <w:szCs w:val="24"/>
          <w:lang w:val="et-EE"/>
        </w:rPr>
        <w:t>atraktsiooni</w:t>
      </w:r>
      <w:r w:rsidRPr="002D3D09">
        <w:rPr>
          <w:rFonts w:ascii="Times New Roman" w:hAnsi="Times New Roman"/>
          <w:bCs/>
          <w:spacing w:val="-1"/>
          <w:kern w:val="1"/>
          <w:sz w:val="24"/>
          <w:szCs w:val="24"/>
          <w:lang w:val="et-EE"/>
        </w:rPr>
        <w:t xml:space="preserve"> paigutamise täpse asukoha, suuna, </w:t>
      </w:r>
      <w:r w:rsidR="003B7674" w:rsidRPr="002D3D09">
        <w:rPr>
          <w:rFonts w:ascii="Times New Roman" w:hAnsi="Times New Roman"/>
          <w:bCs/>
          <w:spacing w:val="-1"/>
          <w:kern w:val="1"/>
          <w:sz w:val="24"/>
          <w:szCs w:val="24"/>
          <w:lang w:val="et-EE"/>
        </w:rPr>
        <w:t>atraktsiooni</w:t>
      </w:r>
      <w:r w:rsidRPr="002D3D09">
        <w:rPr>
          <w:rFonts w:ascii="Times New Roman" w:hAnsi="Times New Roman"/>
          <w:bCs/>
          <w:spacing w:val="-1"/>
          <w:kern w:val="1"/>
          <w:sz w:val="24"/>
          <w:szCs w:val="24"/>
          <w:lang w:val="et-EE"/>
        </w:rPr>
        <w:t xml:space="preserve"> ja </w:t>
      </w:r>
      <w:r w:rsidR="003B7674" w:rsidRPr="002D3D09">
        <w:rPr>
          <w:rFonts w:ascii="Times New Roman" w:hAnsi="Times New Roman"/>
          <w:bCs/>
          <w:spacing w:val="-1"/>
          <w:kern w:val="1"/>
          <w:sz w:val="24"/>
          <w:szCs w:val="24"/>
          <w:lang w:val="et-EE"/>
        </w:rPr>
        <w:t>atraktsiooni</w:t>
      </w:r>
      <w:r w:rsidRPr="002D3D09">
        <w:rPr>
          <w:rFonts w:ascii="Times New Roman" w:hAnsi="Times New Roman"/>
          <w:bCs/>
          <w:spacing w:val="-1"/>
          <w:kern w:val="1"/>
          <w:sz w:val="24"/>
          <w:szCs w:val="24"/>
          <w:lang w:val="et-EE"/>
        </w:rPr>
        <w:t xml:space="preserve"> värvitoonid ning turvaaluskatendid jms täpsustab Töövõtja Tellijaga projekteerimistööde faasis.</w:t>
      </w:r>
    </w:p>
    <w:p w14:paraId="404DB494" w14:textId="30C00198" w:rsidR="00863C73"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1.1</w:t>
      </w:r>
      <w:r w:rsidR="00A13C6D" w:rsidRPr="00CB42CA">
        <w:rPr>
          <w:rFonts w:ascii="Times New Roman" w:hAnsi="Times New Roman"/>
          <w:bCs/>
          <w:spacing w:val="-1"/>
          <w:kern w:val="1"/>
          <w:sz w:val="24"/>
          <w:szCs w:val="24"/>
          <w:lang w:val="et-EE"/>
        </w:rPr>
        <w:t>1</w:t>
      </w:r>
      <w:r w:rsidRPr="00CB42CA">
        <w:rPr>
          <w:rFonts w:ascii="Times New Roman" w:hAnsi="Times New Roman"/>
          <w:bCs/>
          <w:spacing w:val="-1"/>
          <w:kern w:val="1"/>
          <w:sz w:val="24"/>
          <w:szCs w:val="24"/>
          <w:lang w:val="et-EE"/>
        </w:rPr>
        <w:t xml:space="preserve"> Peale ehitusprojekti valmimist ja Tellijaga kooskõlastamist taotleb Töövõtja ehitusloa </w:t>
      </w:r>
      <w:r w:rsidR="009F0421">
        <w:rPr>
          <w:rFonts w:ascii="Times New Roman" w:hAnsi="Times New Roman"/>
          <w:bCs/>
          <w:spacing w:val="-1"/>
          <w:kern w:val="1"/>
          <w:sz w:val="24"/>
          <w:szCs w:val="24"/>
          <w:lang w:val="et-EE"/>
        </w:rPr>
        <w:t>e</w:t>
      </w:r>
      <w:r w:rsidR="00CB42CA">
        <w:rPr>
          <w:rFonts w:ascii="Times New Roman" w:hAnsi="Times New Roman"/>
          <w:bCs/>
          <w:spacing w:val="-1"/>
          <w:kern w:val="1"/>
          <w:sz w:val="24"/>
          <w:szCs w:val="24"/>
          <w:lang w:val="et-EE"/>
        </w:rPr>
        <w:t>hitisregistri keskkonnas.</w:t>
      </w:r>
      <w:r w:rsidRPr="00CB42CA">
        <w:rPr>
          <w:rFonts w:ascii="Times New Roman" w:hAnsi="Times New Roman"/>
          <w:bCs/>
          <w:spacing w:val="-1"/>
          <w:kern w:val="1"/>
          <w:sz w:val="24"/>
          <w:szCs w:val="24"/>
          <w:lang w:val="et-EE"/>
        </w:rPr>
        <w:t xml:space="preserve"> Pärast ehitusloa saamist </w:t>
      </w:r>
      <w:r w:rsidR="003B7674" w:rsidRPr="00CB42CA">
        <w:rPr>
          <w:rFonts w:ascii="Times New Roman" w:hAnsi="Times New Roman"/>
          <w:bCs/>
          <w:spacing w:val="-1"/>
          <w:kern w:val="1"/>
          <w:sz w:val="24"/>
          <w:szCs w:val="24"/>
          <w:lang w:val="et-EE"/>
        </w:rPr>
        <w:t>paigaldab</w:t>
      </w:r>
      <w:r w:rsidRPr="00CB42CA">
        <w:rPr>
          <w:rFonts w:ascii="Times New Roman" w:hAnsi="Times New Roman"/>
          <w:bCs/>
          <w:spacing w:val="-1"/>
          <w:kern w:val="1"/>
          <w:sz w:val="24"/>
          <w:szCs w:val="24"/>
          <w:lang w:val="et-EE"/>
        </w:rPr>
        <w:t xml:space="preserve"> ehitusprojektijärgse</w:t>
      </w:r>
      <w:r w:rsidR="003B7674" w:rsidRPr="00CB42CA">
        <w:rPr>
          <w:rFonts w:ascii="Times New Roman" w:hAnsi="Times New Roman"/>
          <w:bCs/>
          <w:spacing w:val="-1"/>
          <w:kern w:val="1"/>
          <w:sz w:val="24"/>
          <w:szCs w:val="24"/>
          <w:lang w:val="et-EE"/>
        </w:rPr>
        <w:t>d</w:t>
      </w:r>
      <w:r w:rsidRPr="00CB42CA">
        <w:rPr>
          <w:rFonts w:ascii="Times New Roman" w:hAnsi="Times New Roman"/>
          <w:bCs/>
          <w:spacing w:val="-1"/>
          <w:kern w:val="1"/>
          <w:sz w:val="24"/>
          <w:szCs w:val="24"/>
          <w:lang w:val="et-EE"/>
        </w:rPr>
        <w:t xml:space="preserve"> mängu</w:t>
      </w:r>
      <w:r w:rsidR="003B7674" w:rsidRPr="00CB42CA">
        <w:rPr>
          <w:rFonts w:ascii="Times New Roman" w:hAnsi="Times New Roman"/>
          <w:bCs/>
          <w:spacing w:val="-1"/>
          <w:kern w:val="1"/>
          <w:sz w:val="24"/>
          <w:szCs w:val="24"/>
          <w:lang w:val="et-EE"/>
        </w:rPr>
        <w:t>atraktsioonid</w:t>
      </w:r>
      <w:r w:rsidRPr="00CB42CA">
        <w:rPr>
          <w:rFonts w:ascii="Times New Roman" w:hAnsi="Times New Roman"/>
          <w:bCs/>
          <w:spacing w:val="-1"/>
          <w:kern w:val="1"/>
          <w:sz w:val="24"/>
          <w:szCs w:val="24"/>
          <w:lang w:val="et-EE"/>
        </w:rPr>
        <w:t>, mh</w:t>
      </w:r>
      <w:r w:rsidR="003B7674" w:rsidRPr="00CB42CA">
        <w:rPr>
          <w:rFonts w:ascii="Times New Roman" w:hAnsi="Times New Roman"/>
          <w:bCs/>
          <w:spacing w:val="-1"/>
          <w:kern w:val="1"/>
          <w:sz w:val="24"/>
          <w:szCs w:val="24"/>
          <w:lang w:val="et-EE"/>
        </w:rPr>
        <w:t xml:space="preserve"> </w:t>
      </w:r>
      <w:r w:rsidRPr="00CB42CA">
        <w:rPr>
          <w:rFonts w:ascii="Times New Roman" w:hAnsi="Times New Roman"/>
          <w:bCs/>
          <w:spacing w:val="-1"/>
          <w:kern w:val="1"/>
          <w:sz w:val="24"/>
          <w:szCs w:val="24"/>
          <w:lang w:val="et-EE"/>
        </w:rPr>
        <w:t>ehitab turvaalad ning taastab tööde käigus rikutud haljastuse.</w:t>
      </w:r>
    </w:p>
    <w:p w14:paraId="6558FFC5" w14:textId="6A84BDB4" w:rsidR="00070C41" w:rsidRPr="00CB42CA" w:rsidRDefault="00863C73" w:rsidP="00863C73">
      <w:pPr>
        <w:widowControl w:val="0"/>
        <w:autoSpaceDE w:val="0"/>
        <w:autoSpaceDN w:val="0"/>
        <w:adjustRightInd w:val="0"/>
        <w:spacing w:before="240" w:after="240" w:line="276" w:lineRule="auto"/>
        <w:ind w:right="-4"/>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1.1</w:t>
      </w:r>
      <w:r w:rsidR="00A13C6D" w:rsidRPr="00CB42CA">
        <w:rPr>
          <w:rFonts w:ascii="Times New Roman" w:hAnsi="Times New Roman"/>
          <w:bCs/>
          <w:spacing w:val="-1"/>
          <w:kern w:val="1"/>
          <w:sz w:val="24"/>
          <w:szCs w:val="24"/>
          <w:lang w:val="et-EE"/>
        </w:rPr>
        <w:t>2</w:t>
      </w:r>
      <w:r w:rsidRPr="00CB42CA">
        <w:rPr>
          <w:rFonts w:ascii="Times New Roman" w:hAnsi="Times New Roman"/>
          <w:bCs/>
          <w:spacing w:val="-1"/>
          <w:kern w:val="1"/>
          <w:sz w:val="24"/>
          <w:szCs w:val="24"/>
          <w:lang w:val="et-EE"/>
        </w:rPr>
        <w:t xml:space="preserve"> Valminud ehitise</w:t>
      </w:r>
      <w:r w:rsidR="003B7674" w:rsidRPr="00CB42CA">
        <w:rPr>
          <w:rFonts w:ascii="Times New Roman" w:hAnsi="Times New Roman"/>
          <w:bCs/>
          <w:spacing w:val="-1"/>
          <w:kern w:val="1"/>
          <w:sz w:val="24"/>
          <w:szCs w:val="24"/>
          <w:lang w:val="et-EE"/>
        </w:rPr>
        <w:t>le</w:t>
      </w:r>
      <w:r w:rsidRPr="00CB42CA">
        <w:rPr>
          <w:rFonts w:ascii="Times New Roman" w:hAnsi="Times New Roman"/>
          <w:bCs/>
          <w:spacing w:val="-1"/>
          <w:kern w:val="1"/>
          <w:sz w:val="24"/>
          <w:szCs w:val="24"/>
          <w:lang w:val="et-EE"/>
        </w:rPr>
        <w:t xml:space="preserve"> </w:t>
      </w:r>
      <w:r w:rsidR="003B7674" w:rsidRPr="00CB42CA">
        <w:rPr>
          <w:rFonts w:ascii="Times New Roman" w:hAnsi="Times New Roman"/>
          <w:bCs/>
          <w:spacing w:val="-1"/>
          <w:kern w:val="1"/>
          <w:sz w:val="24"/>
          <w:szCs w:val="24"/>
          <w:lang w:val="et-EE"/>
        </w:rPr>
        <w:t>taotleb</w:t>
      </w:r>
      <w:r w:rsidRPr="00CB42CA">
        <w:rPr>
          <w:rFonts w:ascii="Times New Roman" w:hAnsi="Times New Roman"/>
          <w:bCs/>
          <w:spacing w:val="-1"/>
          <w:kern w:val="1"/>
          <w:sz w:val="24"/>
          <w:szCs w:val="24"/>
          <w:lang w:val="et-EE"/>
        </w:rPr>
        <w:t xml:space="preserve"> Töövõtja </w:t>
      </w:r>
      <w:r w:rsidR="003B7674" w:rsidRPr="00CB42CA">
        <w:rPr>
          <w:rFonts w:ascii="Times New Roman" w:hAnsi="Times New Roman"/>
          <w:bCs/>
          <w:spacing w:val="-1"/>
          <w:kern w:val="1"/>
          <w:sz w:val="24"/>
          <w:szCs w:val="24"/>
          <w:lang w:val="et-EE"/>
        </w:rPr>
        <w:t xml:space="preserve">ehitisregistri </w:t>
      </w:r>
      <w:r w:rsidR="00CB42CA">
        <w:rPr>
          <w:rFonts w:ascii="Times New Roman" w:hAnsi="Times New Roman"/>
          <w:bCs/>
          <w:spacing w:val="-1"/>
          <w:kern w:val="1"/>
          <w:sz w:val="24"/>
          <w:szCs w:val="24"/>
          <w:lang w:val="et-EE"/>
        </w:rPr>
        <w:t>keskkonnas</w:t>
      </w:r>
      <w:r w:rsidR="003B7674" w:rsidRPr="00CB42CA">
        <w:rPr>
          <w:rFonts w:ascii="Times New Roman" w:hAnsi="Times New Roman"/>
          <w:bCs/>
          <w:spacing w:val="-1"/>
          <w:kern w:val="1"/>
          <w:sz w:val="24"/>
          <w:szCs w:val="24"/>
          <w:lang w:val="et-EE"/>
        </w:rPr>
        <w:t xml:space="preserve"> kasutusloa, esitades koos kasutusloa taotlusega ehitusseadustiku kohased ehitamist kajastavad dokumendid. </w:t>
      </w:r>
      <w:r w:rsidRPr="00CB42CA">
        <w:rPr>
          <w:rFonts w:ascii="Times New Roman" w:hAnsi="Times New Roman"/>
          <w:bCs/>
          <w:spacing w:val="-1"/>
          <w:kern w:val="1"/>
          <w:sz w:val="24"/>
          <w:szCs w:val="24"/>
          <w:lang w:val="et-EE"/>
        </w:rPr>
        <w:t>Tööd loetakse teostatuks, kui ehitisele on antud kasutusluba.</w:t>
      </w:r>
    </w:p>
    <w:p w14:paraId="32B0DA1B" w14:textId="19794101" w:rsidR="00AB454C" w:rsidRPr="00CB42CA" w:rsidRDefault="00CB42CA" w:rsidP="00863C73">
      <w:pPr>
        <w:widowControl w:val="0"/>
        <w:autoSpaceDE w:val="0"/>
        <w:autoSpaceDN w:val="0"/>
        <w:adjustRightInd w:val="0"/>
        <w:spacing w:before="240" w:line="276" w:lineRule="auto"/>
        <w:ind w:right="25"/>
        <w:jc w:val="both"/>
        <w:rPr>
          <w:rFonts w:ascii="Times New Roman" w:hAnsi="Times New Roman"/>
          <w:bCs/>
          <w:spacing w:val="-1"/>
          <w:kern w:val="1"/>
          <w:sz w:val="24"/>
          <w:szCs w:val="24"/>
          <w:lang w:val="et-EE"/>
        </w:rPr>
      </w:pPr>
      <w:r>
        <w:rPr>
          <w:rFonts w:ascii="Times New Roman" w:hAnsi="Times New Roman"/>
          <w:bCs/>
          <w:spacing w:val="-1"/>
          <w:kern w:val="1"/>
          <w:sz w:val="24"/>
          <w:szCs w:val="24"/>
          <w:lang w:val="et-EE"/>
        </w:rPr>
        <w:t xml:space="preserve">2. </w:t>
      </w:r>
      <w:r w:rsidR="00AB454C" w:rsidRPr="00CB42CA">
        <w:rPr>
          <w:rFonts w:ascii="Times New Roman" w:hAnsi="Times New Roman"/>
          <w:b/>
          <w:spacing w:val="-1"/>
          <w:kern w:val="1"/>
          <w:sz w:val="24"/>
          <w:szCs w:val="24"/>
          <w:lang w:val="et-EE"/>
        </w:rPr>
        <w:t>NÕUDED TÖÖDE TEOSTAMISEL</w:t>
      </w:r>
    </w:p>
    <w:p w14:paraId="57A3EB29" w14:textId="48F2ED10" w:rsidR="001164F0" w:rsidRPr="00CB42CA" w:rsidRDefault="001164F0"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 xml:space="preserve">Töövõtja vastutab projektlahenduse vastavuse eest hanke alusdokumentidele, kehtivatele õigusaktidele, normidele ja standarditele ning tellijapoolne ebapädev soov ja/või kooskõlastus ei vabasta </w:t>
      </w:r>
      <w:r w:rsidR="006C2C74">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öövõtjat vastutusest.</w:t>
      </w:r>
    </w:p>
    <w:p w14:paraId="46816ED1" w14:textId="526F76DF" w:rsidR="001164F0" w:rsidRPr="00CB42CA" w:rsidRDefault="001164F0"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Töövõtja peab olema pädev tehtavate tööde asjatundlikuks tegemiseks. Töövõtja peab moodustama mängu</w:t>
      </w:r>
      <w:r w:rsidR="00B5381C" w:rsidRPr="00CB42CA">
        <w:rPr>
          <w:rFonts w:ascii="Times New Roman" w:hAnsi="Times New Roman"/>
          <w:bCs/>
          <w:spacing w:val="-1"/>
          <w:kern w:val="1"/>
          <w:sz w:val="24"/>
          <w:szCs w:val="24"/>
          <w:lang w:val="et-EE"/>
        </w:rPr>
        <w:t>atraktsioonide</w:t>
      </w:r>
      <w:r w:rsidRPr="00CB42CA">
        <w:rPr>
          <w:rFonts w:ascii="Times New Roman" w:hAnsi="Times New Roman"/>
          <w:bCs/>
          <w:spacing w:val="-1"/>
          <w:kern w:val="1"/>
          <w:sz w:val="24"/>
          <w:szCs w:val="24"/>
          <w:lang w:val="et-EE"/>
        </w:rPr>
        <w:t xml:space="preserve"> projekteerimiseks ja ehitamiseks pädevatest isikutest (ehitusseadustiku § 22, </w:t>
      </w:r>
      <w:r w:rsidRPr="00CB42CA">
        <w:rPr>
          <w:rFonts w:ascii="Times New Roman" w:hAnsi="Times New Roman"/>
          <w:bCs/>
          <w:spacing w:val="-1"/>
          <w:kern w:val="1"/>
          <w:sz w:val="24"/>
          <w:szCs w:val="24"/>
          <w:lang w:val="et-EE"/>
        </w:rPr>
        <w:lastRenderedPageBreak/>
        <w:t>23, 24) koosneva meeskonna. Töövõtja kohustus on pakkumuse esitamisel kinnitada, et tööde läbiviimiseks moodustab ta seaduses nõutavate tingimuste järgi meeskonna. Töövõtjal peab olema õigussuhe pädeva isikuga.</w:t>
      </w:r>
    </w:p>
    <w:p w14:paraId="6E85297B" w14:textId="3A414916" w:rsidR="001164F0" w:rsidRPr="00CB42CA" w:rsidRDefault="001164F0"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 xml:space="preserve">Projektdokumentatsiooni vormistab </w:t>
      </w:r>
      <w:r w:rsidR="006C2C74">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öövõtja A4 formaati, asendiplaani mastaap M1:500, mängu</w:t>
      </w:r>
      <w:r w:rsidR="00C77F30">
        <w:rPr>
          <w:rFonts w:ascii="Times New Roman" w:hAnsi="Times New Roman"/>
          <w:bCs/>
          <w:spacing w:val="-1"/>
          <w:kern w:val="1"/>
          <w:sz w:val="24"/>
          <w:szCs w:val="24"/>
          <w:lang w:val="et-EE"/>
        </w:rPr>
        <w:t>atraktsiooni</w:t>
      </w:r>
      <w:r w:rsidRPr="00CB42CA">
        <w:rPr>
          <w:rFonts w:ascii="Times New Roman" w:hAnsi="Times New Roman"/>
          <w:bCs/>
          <w:spacing w:val="-1"/>
          <w:kern w:val="1"/>
          <w:sz w:val="24"/>
          <w:szCs w:val="24"/>
          <w:lang w:val="et-EE"/>
        </w:rPr>
        <w:t xml:space="preserve"> projekt M1:50. Dokumendid peavad olema varustatud vastutavate spetsialistide allkirjadega ja kuupäevadega</w:t>
      </w:r>
      <w:r w:rsidR="00B5381C" w:rsidRPr="00CB42CA">
        <w:rPr>
          <w:rFonts w:ascii="Times New Roman" w:hAnsi="Times New Roman"/>
          <w:bCs/>
          <w:spacing w:val="-1"/>
          <w:kern w:val="1"/>
          <w:sz w:val="24"/>
          <w:szCs w:val="24"/>
          <w:lang w:val="et-EE"/>
        </w:rPr>
        <w:t>.</w:t>
      </w:r>
      <w:r w:rsidRPr="00CB42CA">
        <w:rPr>
          <w:rFonts w:ascii="Times New Roman" w:hAnsi="Times New Roman"/>
          <w:bCs/>
          <w:spacing w:val="-1"/>
          <w:kern w:val="1"/>
          <w:sz w:val="24"/>
          <w:szCs w:val="24"/>
          <w:lang w:val="et-EE"/>
        </w:rPr>
        <w:t xml:space="preserve"> </w:t>
      </w:r>
      <w:r w:rsidR="00B5381C" w:rsidRPr="00CB42CA">
        <w:rPr>
          <w:rFonts w:ascii="Times New Roman" w:hAnsi="Times New Roman"/>
          <w:bCs/>
          <w:spacing w:val="-1"/>
          <w:kern w:val="1"/>
          <w:sz w:val="24"/>
          <w:szCs w:val="24"/>
          <w:lang w:val="et-EE"/>
        </w:rPr>
        <w:t>Ehitus</w:t>
      </w:r>
      <w:r w:rsidR="00BC51C5">
        <w:rPr>
          <w:rFonts w:ascii="Times New Roman" w:hAnsi="Times New Roman"/>
          <w:bCs/>
          <w:spacing w:val="-1"/>
          <w:kern w:val="1"/>
          <w:sz w:val="24"/>
          <w:szCs w:val="24"/>
          <w:lang w:val="et-EE"/>
        </w:rPr>
        <w:t>p</w:t>
      </w:r>
      <w:r w:rsidRPr="00CB42CA">
        <w:rPr>
          <w:rFonts w:ascii="Times New Roman" w:hAnsi="Times New Roman"/>
          <w:bCs/>
          <w:spacing w:val="-1"/>
          <w:kern w:val="1"/>
          <w:sz w:val="24"/>
          <w:szCs w:val="24"/>
          <w:lang w:val="et-EE"/>
        </w:rPr>
        <w:t xml:space="preserve">rojekti esitab </w:t>
      </w:r>
      <w:r w:rsidR="00B5381C" w:rsidRPr="00CB42CA">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 xml:space="preserve">öövõtja </w:t>
      </w:r>
      <w:r w:rsidR="00B5381C" w:rsidRPr="00CB42CA">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 xml:space="preserve">ellijale kooskõlastamiseks </w:t>
      </w:r>
      <w:r w:rsidR="00B5381C" w:rsidRPr="00CB42CA">
        <w:rPr>
          <w:rFonts w:ascii="Times New Roman" w:hAnsi="Times New Roman"/>
          <w:bCs/>
          <w:spacing w:val="-1"/>
          <w:kern w:val="1"/>
          <w:sz w:val="24"/>
          <w:szCs w:val="24"/>
          <w:lang w:val="et-EE"/>
        </w:rPr>
        <w:t xml:space="preserve">koos ehitusloa taotlusega </w:t>
      </w:r>
      <w:r w:rsidR="00CB42CA">
        <w:rPr>
          <w:rFonts w:ascii="Times New Roman" w:hAnsi="Times New Roman"/>
          <w:bCs/>
          <w:spacing w:val="-1"/>
          <w:kern w:val="1"/>
          <w:sz w:val="24"/>
          <w:szCs w:val="24"/>
          <w:lang w:val="et-EE"/>
        </w:rPr>
        <w:t>ehitisregistri keskkonnas.</w:t>
      </w:r>
    </w:p>
    <w:p w14:paraId="0595408F" w14:textId="1BD4B595" w:rsidR="001164F0" w:rsidRPr="009A6059"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color w:val="000000" w:themeColor="text1"/>
          <w:spacing w:val="-1"/>
          <w:kern w:val="1"/>
          <w:sz w:val="24"/>
          <w:szCs w:val="24"/>
          <w:lang w:val="et-EE"/>
        </w:rPr>
      </w:pPr>
      <w:r w:rsidRPr="009A6059">
        <w:rPr>
          <w:rFonts w:ascii="Times New Roman" w:hAnsi="Times New Roman"/>
          <w:bCs/>
          <w:color w:val="000000" w:themeColor="text1"/>
          <w:spacing w:val="-1"/>
          <w:kern w:val="1"/>
          <w:sz w:val="24"/>
          <w:szCs w:val="24"/>
          <w:lang w:val="et-EE"/>
        </w:rPr>
        <w:t xml:space="preserve">Projektdokumentatsiooni annab </w:t>
      </w:r>
      <w:r w:rsidR="006C2C74" w:rsidRPr="009A6059">
        <w:rPr>
          <w:rFonts w:ascii="Times New Roman" w:hAnsi="Times New Roman"/>
          <w:bCs/>
          <w:color w:val="000000" w:themeColor="text1"/>
          <w:spacing w:val="-1"/>
          <w:kern w:val="1"/>
          <w:sz w:val="24"/>
          <w:szCs w:val="24"/>
          <w:lang w:val="et-EE"/>
        </w:rPr>
        <w:t>T</w:t>
      </w:r>
      <w:r w:rsidRPr="009A6059">
        <w:rPr>
          <w:rFonts w:ascii="Times New Roman" w:hAnsi="Times New Roman"/>
          <w:bCs/>
          <w:color w:val="000000" w:themeColor="text1"/>
          <w:spacing w:val="-1"/>
          <w:kern w:val="1"/>
          <w:sz w:val="24"/>
          <w:szCs w:val="24"/>
          <w:lang w:val="et-EE"/>
        </w:rPr>
        <w:t xml:space="preserve">öövõtja </w:t>
      </w:r>
      <w:r w:rsidR="006C2C74" w:rsidRPr="009A6059">
        <w:rPr>
          <w:rFonts w:ascii="Times New Roman" w:hAnsi="Times New Roman"/>
          <w:bCs/>
          <w:color w:val="000000" w:themeColor="text1"/>
          <w:spacing w:val="-1"/>
          <w:kern w:val="1"/>
          <w:sz w:val="24"/>
          <w:szCs w:val="24"/>
          <w:lang w:val="et-EE"/>
        </w:rPr>
        <w:t>T</w:t>
      </w:r>
      <w:r w:rsidRPr="009A6059">
        <w:rPr>
          <w:rFonts w:ascii="Times New Roman" w:hAnsi="Times New Roman"/>
          <w:bCs/>
          <w:color w:val="000000" w:themeColor="text1"/>
          <w:spacing w:val="-1"/>
          <w:kern w:val="1"/>
          <w:sz w:val="24"/>
          <w:szCs w:val="24"/>
          <w:lang w:val="et-EE"/>
        </w:rPr>
        <w:t>ellijale üle järgnevalt: kooskõlastatud ja ehitusloa saanud ehitusprojekt, vastutavate spetsialistide poolt allkirjastatud digitaalselt (joonised DWG ja PDF formaadis, teksti osa Microsoft Word, Excel).</w:t>
      </w:r>
    </w:p>
    <w:p w14:paraId="16DCA6EA" w14:textId="04804B0F" w:rsidR="00CB42CA" w:rsidRPr="00CB42CA" w:rsidRDefault="00CB42CA"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Ehituskvaliteet, sealhulgas materjalide ja konstruktsioonide kvaliteet, peab vastama kehtivatele nõuetele, tase RYL-</w:t>
      </w:r>
      <w:proofErr w:type="spellStart"/>
      <w:r w:rsidRPr="00CB42CA">
        <w:rPr>
          <w:rFonts w:ascii="Times New Roman" w:hAnsi="Times New Roman"/>
          <w:bCs/>
          <w:spacing w:val="-1"/>
          <w:kern w:val="1"/>
          <w:sz w:val="24"/>
          <w:szCs w:val="24"/>
          <w:lang w:val="et-EE"/>
        </w:rPr>
        <w:t>is</w:t>
      </w:r>
      <w:proofErr w:type="spellEnd"/>
      <w:r w:rsidRPr="00CB42CA">
        <w:rPr>
          <w:rFonts w:ascii="Times New Roman" w:hAnsi="Times New Roman"/>
          <w:bCs/>
          <w:spacing w:val="-1"/>
          <w:kern w:val="1"/>
          <w:sz w:val="24"/>
          <w:szCs w:val="24"/>
          <w:lang w:val="et-EE"/>
        </w:rPr>
        <w:t xml:space="preserve"> (Ehitustööde üldised kvaliteedinõuded) ettenähtud 2. klassi tingimustele, uute lahenduste osas klass 1. Käesolevas tehnilises kirjelduses sätestamata juhtudel juhindub </w:t>
      </w:r>
      <w:r w:rsidR="006C2C74">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öövõtja heast ehitustavast, oma kogemusest ja professionaalsusest.</w:t>
      </w:r>
    </w:p>
    <w:p w14:paraId="49DA5E94" w14:textId="0FC86813" w:rsidR="001164F0" w:rsidRPr="001164F0"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1164F0">
        <w:rPr>
          <w:rFonts w:ascii="Times New Roman" w:hAnsi="Times New Roman"/>
          <w:bCs/>
          <w:spacing w:val="-1"/>
          <w:kern w:val="1"/>
          <w:sz w:val="24"/>
          <w:szCs w:val="24"/>
          <w:lang w:val="et-EE"/>
        </w:rPr>
        <w:t>Mängu</w:t>
      </w:r>
      <w:r w:rsidR="009743A8">
        <w:rPr>
          <w:rFonts w:ascii="Times New Roman" w:hAnsi="Times New Roman"/>
          <w:bCs/>
          <w:spacing w:val="-1"/>
          <w:kern w:val="1"/>
          <w:sz w:val="24"/>
          <w:szCs w:val="24"/>
          <w:lang w:val="et-EE"/>
        </w:rPr>
        <w:t>atraktsioonide</w:t>
      </w:r>
      <w:r w:rsidRPr="001164F0">
        <w:rPr>
          <w:rFonts w:ascii="Times New Roman" w:hAnsi="Times New Roman"/>
          <w:bCs/>
          <w:spacing w:val="-1"/>
          <w:kern w:val="1"/>
          <w:sz w:val="24"/>
          <w:szCs w:val="24"/>
          <w:lang w:val="et-EE"/>
        </w:rPr>
        <w:t xml:space="preserve"> ja mängualade ehitustööd peavad vastama ohutusstandardile</w:t>
      </w:r>
      <w:r w:rsidR="004C7C84" w:rsidRPr="00CB42CA">
        <w:rPr>
          <w:rFonts w:ascii="Times New Roman" w:hAnsi="Times New Roman"/>
          <w:bCs/>
          <w:spacing w:val="-1"/>
          <w:kern w:val="1"/>
          <w:sz w:val="24"/>
          <w:szCs w:val="24"/>
          <w:lang w:val="et-EE"/>
        </w:rPr>
        <w:t xml:space="preserve"> </w:t>
      </w:r>
      <w:r w:rsidRPr="001164F0">
        <w:rPr>
          <w:rFonts w:ascii="Times New Roman" w:hAnsi="Times New Roman"/>
          <w:bCs/>
          <w:spacing w:val="-1"/>
          <w:kern w:val="1"/>
          <w:sz w:val="24"/>
          <w:szCs w:val="24"/>
          <w:lang w:val="et-EE"/>
        </w:rPr>
        <w:t>EVS-EN</w:t>
      </w:r>
      <w:r w:rsidR="004E740C" w:rsidRPr="00CB42CA">
        <w:rPr>
          <w:rFonts w:ascii="Times New Roman" w:hAnsi="Times New Roman"/>
          <w:bCs/>
          <w:spacing w:val="-1"/>
          <w:kern w:val="1"/>
          <w:sz w:val="24"/>
          <w:szCs w:val="24"/>
          <w:lang w:val="et-EE"/>
        </w:rPr>
        <w:t xml:space="preserve"> </w:t>
      </w:r>
      <w:r w:rsidRPr="001164F0">
        <w:rPr>
          <w:rFonts w:ascii="Times New Roman" w:hAnsi="Times New Roman"/>
          <w:bCs/>
          <w:spacing w:val="-1"/>
          <w:kern w:val="1"/>
          <w:sz w:val="24"/>
          <w:szCs w:val="24"/>
          <w:lang w:val="et-EE"/>
        </w:rPr>
        <w:t>1176:2017 ja EVS-EN</w:t>
      </w:r>
      <w:r w:rsidR="004E740C" w:rsidRPr="00CB42CA">
        <w:rPr>
          <w:rFonts w:ascii="Times New Roman" w:hAnsi="Times New Roman"/>
          <w:bCs/>
          <w:spacing w:val="-1"/>
          <w:kern w:val="1"/>
          <w:sz w:val="24"/>
          <w:szCs w:val="24"/>
          <w:lang w:val="et-EE"/>
        </w:rPr>
        <w:t xml:space="preserve"> </w:t>
      </w:r>
      <w:r w:rsidRPr="001164F0">
        <w:rPr>
          <w:rFonts w:ascii="Times New Roman" w:hAnsi="Times New Roman"/>
          <w:bCs/>
          <w:spacing w:val="-1"/>
          <w:kern w:val="1"/>
          <w:sz w:val="24"/>
          <w:szCs w:val="24"/>
          <w:lang w:val="et-EE"/>
        </w:rPr>
        <w:t>1177:201</w:t>
      </w:r>
      <w:r w:rsidR="00CB42CA" w:rsidRPr="00CB42CA">
        <w:rPr>
          <w:rFonts w:ascii="Times New Roman" w:hAnsi="Times New Roman"/>
          <w:bCs/>
          <w:spacing w:val="-1"/>
          <w:kern w:val="1"/>
          <w:sz w:val="24"/>
          <w:szCs w:val="24"/>
          <w:lang w:val="et-EE"/>
        </w:rPr>
        <w:t>8</w:t>
      </w:r>
      <w:r w:rsidRPr="001164F0">
        <w:rPr>
          <w:rFonts w:ascii="Times New Roman" w:hAnsi="Times New Roman"/>
          <w:bCs/>
          <w:spacing w:val="-1"/>
          <w:kern w:val="1"/>
          <w:sz w:val="24"/>
          <w:szCs w:val="24"/>
          <w:lang w:val="et-EE"/>
        </w:rPr>
        <w:t xml:space="preserve">. Mänguväljakute seadmed peavad </w:t>
      </w:r>
      <w:r w:rsidRPr="00B5202D">
        <w:rPr>
          <w:rFonts w:ascii="Times New Roman" w:hAnsi="Times New Roman"/>
          <w:bCs/>
          <w:spacing w:val="-1"/>
          <w:kern w:val="1"/>
          <w:sz w:val="24"/>
          <w:szCs w:val="24"/>
          <w:lang w:val="et-EE"/>
        </w:rPr>
        <w:t>o</w:t>
      </w:r>
      <w:r w:rsidR="00244CAD" w:rsidRPr="00B5202D">
        <w:rPr>
          <w:rFonts w:ascii="Times New Roman" w:hAnsi="Times New Roman"/>
          <w:bCs/>
          <w:spacing w:val="-1"/>
          <w:kern w:val="1"/>
          <w:sz w:val="24"/>
          <w:szCs w:val="24"/>
          <w:lang w:val="et-EE"/>
        </w:rPr>
        <w:t>le</w:t>
      </w:r>
      <w:r w:rsidRPr="00B5202D">
        <w:rPr>
          <w:rFonts w:ascii="Times New Roman" w:hAnsi="Times New Roman"/>
          <w:bCs/>
          <w:spacing w:val="-1"/>
          <w:kern w:val="1"/>
          <w:sz w:val="24"/>
          <w:szCs w:val="24"/>
          <w:lang w:val="et-EE"/>
        </w:rPr>
        <w:t>ma sertifit</w:t>
      </w:r>
      <w:r w:rsidR="00244CAD" w:rsidRPr="00B5202D">
        <w:rPr>
          <w:rFonts w:ascii="Times New Roman" w:hAnsi="Times New Roman"/>
          <w:bCs/>
          <w:spacing w:val="-1"/>
          <w:kern w:val="1"/>
          <w:sz w:val="24"/>
          <w:szCs w:val="24"/>
          <w:lang w:val="et-EE"/>
        </w:rPr>
        <w:t>seer</w:t>
      </w:r>
      <w:r w:rsidRPr="00B5202D">
        <w:rPr>
          <w:rFonts w:ascii="Times New Roman" w:hAnsi="Times New Roman"/>
          <w:bCs/>
          <w:spacing w:val="-1"/>
          <w:kern w:val="1"/>
          <w:sz w:val="24"/>
          <w:szCs w:val="24"/>
          <w:lang w:val="et-EE"/>
        </w:rPr>
        <w:t>i</w:t>
      </w:r>
      <w:r w:rsidR="00244CAD" w:rsidRPr="00B5202D">
        <w:rPr>
          <w:rFonts w:ascii="Times New Roman" w:hAnsi="Times New Roman"/>
          <w:bCs/>
          <w:spacing w:val="-1"/>
          <w:kern w:val="1"/>
          <w:sz w:val="24"/>
          <w:szCs w:val="24"/>
          <w:lang w:val="et-EE"/>
        </w:rPr>
        <w:t>tud.</w:t>
      </w:r>
      <w:r w:rsidR="00244CAD">
        <w:rPr>
          <w:rFonts w:ascii="Times New Roman" w:hAnsi="Times New Roman"/>
          <w:bCs/>
          <w:spacing w:val="-1"/>
          <w:kern w:val="1"/>
          <w:sz w:val="24"/>
          <w:szCs w:val="24"/>
          <w:lang w:val="et-EE"/>
        </w:rPr>
        <w:t xml:space="preserve"> Toote sertifikaat</w:t>
      </w:r>
      <w:r w:rsidRPr="001164F0">
        <w:rPr>
          <w:rFonts w:ascii="Times New Roman" w:hAnsi="Times New Roman"/>
          <w:bCs/>
          <w:spacing w:val="-1"/>
          <w:kern w:val="1"/>
          <w:sz w:val="24"/>
          <w:szCs w:val="24"/>
          <w:lang w:val="et-EE"/>
        </w:rPr>
        <w:t xml:space="preserve"> esitada </w:t>
      </w:r>
      <w:r w:rsidR="00244CAD">
        <w:rPr>
          <w:rFonts w:ascii="Times New Roman" w:hAnsi="Times New Roman"/>
          <w:bCs/>
          <w:spacing w:val="-1"/>
          <w:kern w:val="1"/>
          <w:sz w:val="24"/>
          <w:szCs w:val="24"/>
          <w:lang w:val="et-EE"/>
        </w:rPr>
        <w:t xml:space="preserve">koos </w:t>
      </w:r>
      <w:r w:rsidRPr="001164F0">
        <w:rPr>
          <w:rFonts w:ascii="Times New Roman" w:hAnsi="Times New Roman"/>
          <w:bCs/>
          <w:spacing w:val="-1"/>
          <w:kern w:val="1"/>
          <w:sz w:val="24"/>
          <w:szCs w:val="24"/>
          <w:lang w:val="et-EE"/>
        </w:rPr>
        <w:t>pakkumusega Tellijale.</w:t>
      </w:r>
    </w:p>
    <w:p w14:paraId="596B292F" w14:textId="77777777" w:rsidR="001164F0"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1164F0">
        <w:rPr>
          <w:rFonts w:ascii="Times New Roman" w:hAnsi="Times New Roman"/>
          <w:bCs/>
          <w:spacing w:val="-1"/>
          <w:kern w:val="1"/>
          <w:sz w:val="24"/>
          <w:szCs w:val="24"/>
          <w:lang w:val="et-EE"/>
        </w:rPr>
        <w:t>Töövõtja ei saa tuua ettekäändeks tehnilise kirjelduse või lähteülesande puudulikkust, et õigustada täielikult või osaliselt lahendamata või puudulikult lahendatud küsimusi, millised parima tulemuse saavutamiseks ja professionaalsusest lähtudes, oleksid pidanud olema lahendatud.</w:t>
      </w:r>
    </w:p>
    <w:p w14:paraId="312BDD18" w14:textId="7E3583CF" w:rsidR="00C32292" w:rsidRPr="00ED2EEF" w:rsidRDefault="00C32292"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ED2EEF">
        <w:rPr>
          <w:rFonts w:ascii="Times New Roman" w:hAnsi="Times New Roman"/>
          <w:bCs/>
          <w:spacing w:val="-1"/>
          <w:kern w:val="1"/>
          <w:sz w:val="24"/>
          <w:szCs w:val="24"/>
          <w:lang w:val="et-EE"/>
        </w:rPr>
        <w:t xml:space="preserve">Töövõtja </w:t>
      </w:r>
      <w:r w:rsidR="00DE0995" w:rsidRPr="00ED2EEF">
        <w:rPr>
          <w:rFonts w:ascii="Times New Roman" w:hAnsi="Times New Roman"/>
          <w:bCs/>
          <w:spacing w:val="-1"/>
          <w:kern w:val="1"/>
          <w:sz w:val="24"/>
          <w:szCs w:val="24"/>
          <w:lang w:val="et-EE"/>
        </w:rPr>
        <w:t xml:space="preserve">teavitab Tellijat </w:t>
      </w:r>
      <w:r w:rsidR="008D3852" w:rsidRPr="00ED2EEF">
        <w:rPr>
          <w:rFonts w:ascii="Times New Roman" w:hAnsi="Times New Roman"/>
          <w:bCs/>
          <w:spacing w:val="-1"/>
          <w:kern w:val="1"/>
          <w:sz w:val="24"/>
          <w:szCs w:val="24"/>
          <w:lang w:val="et-EE"/>
        </w:rPr>
        <w:t>48 tundi ette tööde alustamisest. Töö maa tuleb piirata ohulintidega</w:t>
      </w:r>
      <w:r w:rsidR="00AD5E7F" w:rsidRPr="00ED2EEF">
        <w:rPr>
          <w:rFonts w:ascii="Times New Roman" w:hAnsi="Times New Roman"/>
          <w:bCs/>
          <w:spacing w:val="-1"/>
          <w:kern w:val="1"/>
          <w:sz w:val="24"/>
          <w:szCs w:val="24"/>
          <w:lang w:val="et-EE"/>
        </w:rPr>
        <w:t>.</w:t>
      </w:r>
    </w:p>
    <w:p w14:paraId="7F17CC9B" w14:textId="77777777" w:rsidR="001164F0" w:rsidRPr="001164F0"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1164F0">
        <w:rPr>
          <w:rFonts w:ascii="Times New Roman" w:hAnsi="Times New Roman"/>
          <w:bCs/>
          <w:spacing w:val="-1"/>
          <w:kern w:val="1"/>
          <w:sz w:val="24"/>
          <w:szCs w:val="24"/>
          <w:lang w:val="et-EE"/>
        </w:rPr>
        <w:t>Töövõtja teostab tööde lõppedes territooriumi koristamise ning ehitusjäätmete utiliseerimise.</w:t>
      </w:r>
    </w:p>
    <w:p w14:paraId="4F116306" w14:textId="496EC6EC" w:rsidR="001164F0" w:rsidRPr="001164F0"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1164F0">
        <w:rPr>
          <w:rFonts w:ascii="Times New Roman" w:hAnsi="Times New Roman"/>
          <w:bCs/>
          <w:spacing w:val="-1"/>
          <w:kern w:val="1"/>
          <w:sz w:val="24"/>
          <w:szCs w:val="24"/>
          <w:lang w:val="et-EE"/>
        </w:rPr>
        <w:t xml:space="preserve">Töövõtja koostab ja esitab teostusdokumentatsiooni, kasutus- ja hooldusjuhendid vastavalt Majandus- ja taristuministri määrusele „Ehitamise dokumenteerimisele, ehitusdokumentide säilitamisele ja üleandmisele esitatavad nõuded ning hooldusjuhenditele, selle hoidmisele ja esitamisele esitatavad nõuded“ </w:t>
      </w:r>
      <w:r w:rsidR="004966C7" w:rsidRPr="00A9048E">
        <w:rPr>
          <w:rFonts w:ascii="Times New Roman" w:hAnsi="Times New Roman"/>
          <w:bCs/>
          <w:spacing w:val="-1"/>
          <w:kern w:val="1"/>
          <w:sz w:val="24"/>
          <w:szCs w:val="24"/>
          <w:lang w:val="et-EE"/>
        </w:rPr>
        <w:t>koos kasutusloa taotlusega ehitisregistri keskkonnas.</w:t>
      </w:r>
    </w:p>
    <w:p w14:paraId="6910BBD0" w14:textId="39D21850" w:rsidR="001164F0" w:rsidRPr="00CB42CA" w:rsidRDefault="001164F0"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CB42CA">
        <w:rPr>
          <w:rFonts w:ascii="Times New Roman" w:hAnsi="Times New Roman"/>
          <w:bCs/>
          <w:spacing w:val="-1"/>
          <w:kern w:val="1"/>
          <w:sz w:val="24"/>
          <w:szCs w:val="24"/>
          <w:lang w:val="et-EE"/>
        </w:rPr>
        <w:t xml:space="preserve">Tellija on arvestanud </w:t>
      </w:r>
      <w:r w:rsidR="004966C7" w:rsidRPr="00CB42CA">
        <w:rPr>
          <w:rFonts w:ascii="Times New Roman" w:hAnsi="Times New Roman"/>
          <w:bCs/>
          <w:spacing w:val="-1"/>
          <w:kern w:val="1"/>
          <w:sz w:val="24"/>
          <w:szCs w:val="24"/>
          <w:lang w:val="et-EE"/>
        </w:rPr>
        <w:t>T</w:t>
      </w:r>
      <w:r w:rsidRPr="00CB42CA">
        <w:rPr>
          <w:rFonts w:ascii="Times New Roman" w:hAnsi="Times New Roman"/>
          <w:bCs/>
          <w:spacing w:val="-1"/>
          <w:kern w:val="1"/>
          <w:sz w:val="24"/>
          <w:szCs w:val="24"/>
          <w:lang w:val="et-EE"/>
        </w:rPr>
        <w:t>öövõtja professionaalsuse ja kogemustega, mis võimaldavad pakkumuse staadiumis arvesse võtta optimaalsed detailide ja tööde tehnilised lahendused ja võimalikud riskid ning hiljem ei saa selliseid asju lugeda ettenägemata töödeks.</w:t>
      </w:r>
    </w:p>
    <w:p w14:paraId="42020436" w14:textId="77777777" w:rsidR="001164F0" w:rsidRPr="00372F3A" w:rsidRDefault="001164F0" w:rsidP="00CB42CA">
      <w:pPr>
        <w:widowControl w:val="0"/>
        <w:numPr>
          <w:ilvl w:val="1"/>
          <w:numId w:val="8"/>
        </w:numPr>
        <w:autoSpaceDE w:val="0"/>
        <w:autoSpaceDN w:val="0"/>
        <w:adjustRightInd w:val="0"/>
        <w:spacing w:before="240" w:line="276" w:lineRule="auto"/>
        <w:ind w:right="25"/>
        <w:jc w:val="both"/>
        <w:rPr>
          <w:rFonts w:ascii="Times New Roman" w:hAnsi="Times New Roman"/>
          <w:bCs/>
          <w:spacing w:val="-1"/>
          <w:kern w:val="1"/>
          <w:sz w:val="24"/>
          <w:szCs w:val="24"/>
          <w:lang w:val="et-EE"/>
        </w:rPr>
      </w:pPr>
      <w:r w:rsidRPr="00372F3A">
        <w:rPr>
          <w:rFonts w:ascii="Times New Roman" w:hAnsi="Times New Roman"/>
          <w:bCs/>
          <w:spacing w:val="-1"/>
          <w:kern w:val="1"/>
          <w:sz w:val="24"/>
          <w:szCs w:val="24"/>
          <w:lang w:val="et-EE"/>
        </w:rPr>
        <w:t>Töövõtja annab teostatud töödele 36-kuulise garantii. Materjalide ning haljastuse garantiiaeg määratakse pikem ja see on järgnev:</w:t>
      </w:r>
    </w:p>
    <w:p w14:paraId="626869CD" w14:textId="7DCC804C" w:rsidR="001164F0" w:rsidRPr="00372F3A" w:rsidRDefault="00372F3A" w:rsidP="004C7C84">
      <w:pPr>
        <w:widowControl w:val="0"/>
        <w:numPr>
          <w:ilvl w:val="0"/>
          <w:numId w:val="2"/>
        </w:numPr>
        <w:autoSpaceDE w:val="0"/>
        <w:autoSpaceDN w:val="0"/>
        <w:adjustRightInd w:val="0"/>
        <w:spacing w:line="276" w:lineRule="auto"/>
        <w:ind w:right="25"/>
        <w:jc w:val="both"/>
        <w:rPr>
          <w:rFonts w:ascii="Times New Roman" w:hAnsi="Times New Roman"/>
          <w:bCs/>
          <w:spacing w:val="-1"/>
          <w:kern w:val="1"/>
          <w:sz w:val="24"/>
          <w:szCs w:val="24"/>
          <w:lang w:val="et-EE"/>
        </w:rPr>
      </w:pPr>
      <w:r w:rsidRPr="00372F3A">
        <w:rPr>
          <w:rFonts w:ascii="Times New Roman" w:hAnsi="Times New Roman"/>
          <w:bCs/>
          <w:spacing w:val="-1"/>
          <w:kern w:val="1"/>
          <w:sz w:val="24"/>
          <w:szCs w:val="24"/>
          <w:lang w:val="et-EE"/>
        </w:rPr>
        <w:t>5</w:t>
      </w:r>
      <w:r w:rsidR="001164F0" w:rsidRPr="00372F3A">
        <w:rPr>
          <w:rFonts w:ascii="Times New Roman" w:hAnsi="Times New Roman"/>
          <w:bCs/>
          <w:spacing w:val="-1"/>
          <w:kern w:val="1"/>
          <w:sz w:val="24"/>
          <w:szCs w:val="24"/>
          <w:lang w:val="et-EE"/>
        </w:rPr>
        <w:t xml:space="preserve"> aastat: alumiiniumist detailidele, kõrgsurvelaminaadist pindadele.</w:t>
      </w:r>
    </w:p>
    <w:p w14:paraId="5AAFC3AC" w14:textId="1BA24DC6" w:rsidR="001164F0" w:rsidRPr="00372F3A" w:rsidRDefault="00372F3A" w:rsidP="008B3C99">
      <w:pPr>
        <w:widowControl w:val="0"/>
        <w:numPr>
          <w:ilvl w:val="0"/>
          <w:numId w:val="2"/>
        </w:numPr>
        <w:autoSpaceDE w:val="0"/>
        <w:autoSpaceDN w:val="0"/>
        <w:adjustRightInd w:val="0"/>
        <w:spacing w:line="276" w:lineRule="auto"/>
        <w:ind w:right="25"/>
        <w:jc w:val="both"/>
        <w:rPr>
          <w:rFonts w:ascii="Times New Roman" w:hAnsi="Times New Roman"/>
          <w:spacing w:val="-1"/>
          <w:kern w:val="1"/>
          <w:sz w:val="24"/>
          <w:szCs w:val="24"/>
          <w:lang w:val="et-EE"/>
        </w:rPr>
      </w:pPr>
      <w:r w:rsidRPr="00372F3A">
        <w:rPr>
          <w:rFonts w:ascii="Times New Roman" w:hAnsi="Times New Roman"/>
          <w:bCs/>
          <w:spacing w:val="-1"/>
          <w:kern w:val="1"/>
          <w:sz w:val="24"/>
          <w:szCs w:val="24"/>
          <w:lang w:val="et-EE"/>
        </w:rPr>
        <w:t>5</w:t>
      </w:r>
      <w:r w:rsidR="001164F0" w:rsidRPr="00372F3A">
        <w:rPr>
          <w:rFonts w:ascii="Times New Roman" w:hAnsi="Times New Roman"/>
          <w:bCs/>
          <w:spacing w:val="-1"/>
          <w:kern w:val="1"/>
          <w:sz w:val="24"/>
          <w:szCs w:val="24"/>
          <w:lang w:val="et-EE"/>
        </w:rPr>
        <w:t xml:space="preserve"> aastat: kuumtsingitud metalldetailid, roostevabast terasest detailid, alumiiniumpindade viimistlus, HDPE, (ehk </w:t>
      </w:r>
      <w:proofErr w:type="spellStart"/>
      <w:r w:rsidR="001164F0" w:rsidRPr="00372F3A">
        <w:rPr>
          <w:rFonts w:ascii="Times New Roman" w:hAnsi="Times New Roman"/>
          <w:bCs/>
          <w:spacing w:val="-1"/>
          <w:kern w:val="1"/>
          <w:sz w:val="24"/>
          <w:szCs w:val="24"/>
          <w:lang w:val="et-EE"/>
        </w:rPr>
        <w:t>high</w:t>
      </w:r>
      <w:proofErr w:type="spellEnd"/>
      <w:r w:rsidR="001164F0" w:rsidRPr="00372F3A">
        <w:rPr>
          <w:rFonts w:ascii="Times New Roman" w:hAnsi="Times New Roman"/>
          <w:bCs/>
          <w:spacing w:val="-1"/>
          <w:kern w:val="1"/>
          <w:sz w:val="24"/>
          <w:szCs w:val="24"/>
          <w:lang w:val="et-EE"/>
        </w:rPr>
        <w:t xml:space="preserve"> </w:t>
      </w:r>
      <w:proofErr w:type="spellStart"/>
      <w:r w:rsidR="001164F0" w:rsidRPr="00372F3A">
        <w:rPr>
          <w:rFonts w:ascii="Times New Roman" w:hAnsi="Times New Roman"/>
          <w:bCs/>
          <w:spacing w:val="-1"/>
          <w:kern w:val="1"/>
          <w:sz w:val="24"/>
          <w:szCs w:val="24"/>
          <w:lang w:val="et-EE"/>
        </w:rPr>
        <w:t>density</w:t>
      </w:r>
      <w:proofErr w:type="spellEnd"/>
      <w:r w:rsidR="001164F0" w:rsidRPr="00372F3A">
        <w:rPr>
          <w:rFonts w:ascii="Times New Roman" w:hAnsi="Times New Roman"/>
          <w:bCs/>
          <w:spacing w:val="-1"/>
          <w:kern w:val="1"/>
          <w:sz w:val="24"/>
          <w:szCs w:val="24"/>
          <w:lang w:val="et-EE"/>
        </w:rPr>
        <w:t xml:space="preserve"> </w:t>
      </w:r>
      <w:proofErr w:type="spellStart"/>
      <w:r w:rsidR="001164F0" w:rsidRPr="00372F3A">
        <w:rPr>
          <w:rFonts w:ascii="Times New Roman" w:hAnsi="Times New Roman"/>
          <w:bCs/>
          <w:spacing w:val="-1"/>
          <w:kern w:val="1"/>
          <w:sz w:val="24"/>
          <w:szCs w:val="24"/>
          <w:lang w:val="et-EE"/>
        </w:rPr>
        <w:t>polyethylene</w:t>
      </w:r>
      <w:proofErr w:type="spellEnd"/>
      <w:r w:rsidR="001164F0" w:rsidRPr="00372F3A">
        <w:rPr>
          <w:rFonts w:ascii="Times New Roman" w:hAnsi="Times New Roman"/>
          <w:bCs/>
          <w:spacing w:val="-1"/>
          <w:kern w:val="1"/>
          <w:sz w:val="24"/>
          <w:szCs w:val="24"/>
          <w:lang w:val="et-EE"/>
        </w:rPr>
        <w:t>- kõrge tihedusega polüetüleen) materjalist</w:t>
      </w:r>
      <w:r w:rsidR="001164F0" w:rsidRPr="00372F3A">
        <w:rPr>
          <w:rFonts w:ascii="Times New Roman" w:hAnsi="Times New Roman"/>
          <w:spacing w:val="-1"/>
          <w:kern w:val="1"/>
          <w:sz w:val="24"/>
          <w:szCs w:val="24"/>
          <w:lang w:val="et-EE"/>
        </w:rPr>
        <w:t xml:space="preserve"> </w:t>
      </w:r>
      <w:r w:rsidR="001164F0" w:rsidRPr="00372F3A">
        <w:rPr>
          <w:rFonts w:ascii="Times New Roman" w:hAnsi="Times New Roman"/>
          <w:spacing w:val="-1"/>
          <w:kern w:val="1"/>
          <w:sz w:val="24"/>
          <w:szCs w:val="24"/>
          <w:lang w:val="et-EE"/>
        </w:rPr>
        <w:lastRenderedPageBreak/>
        <w:t>paneelid.</w:t>
      </w:r>
    </w:p>
    <w:p w14:paraId="23F29466" w14:textId="77777777" w:rsidR="001164F0" w:rsidRPr="00372F3A" w:rsidRDefault="001164F0" w:rsidP="008B3C99">
      <w:pPr>
        <w:widowControl w:val="0"/>
        <w:numPr>
          <w:ilvl w:val="0"/>
          <w:numId w:val="2"/>
        </w:numPr>
        <w:autoSpaceDE w:val="0"/>
        <w:autoSpaceDN w:val="0"/>
        <w:adjustRightInd w:val="0"/>
        <w:spacing w:line="276" w:lineRule="auto"/>
        <w:ind w:right="25"/>
        <w:jc w:val="both"/>
        <w:rPr>
          <w:rFonts w:ascii="Times New Roman" w:hAnsi="Times New Roman"/>
          <w:spacing w:val="-1"/>
          <w:kern w:val="1"/>
          <w:sz w:val="24"/>
          <w:szCs w:val="24"/>
          <w:lang w:val="et-EE"/>
        </w:rPr>
      </w:pPr>
      <w:r w:rsidRPr="00372F3A">
        <w:rPr>
          <w:rFonts w:ascii="Times New Roman" w:hAnsi="Times New Roman"/>
          <w:spacing w:val="-1"/>
          <w:kern w:val="1"/>
          <w:sz w:val="24"/>
          <w:szCs w:val="24"/>
          <w:lang w:val="et-EE"/>
        </w:rPr>
        <w:t>5 aastat: terasvedrud ja nende detailid, köiselemendid ja võrgust ronimiskonstruktsioonid.</w:t>
      </w:r>
    </w:p>
    <w:p w14:paraId="2C33CAA6" w14:textId="77777777" w:rsidR="001164F0" w:rsidRPr="00372F3A" w:rsidRDefault="001164F0" w:rsidP="008B3C99">
      <w:pPr>
        <w:widowControl w:val="0"/>
        <w:numPr>
          <w:ilvl w:val="0"/>
          <w:numId w:val="2"/>
        </w:numPr>
        <w:autoSpaceDE w:val="0"/>
        <w:autoSpaceDN w:val="0"/>
        <w:adjustRightInd w:val="0"/>
        <w:spacing w:line="276" w:lineRule="auto"/>
        <w:ind w:right="25"/>
        <w:jc w:val="both"/>
        <w:rPr>
          <w:rFonts w:ascii="Times New Roman" w:hAnsi="Times New Roman"/>
          <w:spacing w:val="-1"/>
          <w:kern w:val="1"/>
          <w:sz w:val="24"/>
          <w:szCs w:val="24"/>
          <w:lang w:val="et-EE"/>
        </w:rPr>
      </w:pPr>
      <w:r w:rsidRPr="00372F3A">
        <w:rPr>
          <w:rFonts w:ascii="Times New Roman" w:hAnsi="Times New Roman"/>
          <w:spacing w:val="-1"/>
          <w:kern w:val="1"/>
          <w:sz w:val="24"/>
          <w:szCs w:val="24"/>
          <w:lang w:val="et-EE"/>
        </w:rPr>
        <w:t>3 aastat: puitmaterjal</w:t>
      </w:r>
    </w:p>
    <w:p w14:paraId="59F2019E" w14:textId="77777777" w:rsidR="001164F0" w:rsidRPr="00372F3A" w:rsidRDefault="001164F0" w:rsidP="008B3C99">
      <w:pPr>
        <w:widowControl w:val="0"/>
        <w:numPr>
          <w:ilvl w:val="0"/>
          <w:numId w:val="2"/>
        </w:numPr>
        <w:autoSpaceDE w:val="0"/>
        <w:autoSpaceDN w:val="0"/>
        <w:adjustRightInd w:val="0"/>
        <w:spacing w:line="276" w:lineRule="auto"/>
        <w:ind w:right="25"/>
        <w:jc w:val="both"/>
        <w:rPr>
          <w:rFonts w:ascii="Times New Roman" w:hAnsi="Times New Roman"/>
          <w:spacing w:val="-1"/>
          <w:kern w:val="1"/>
          <w:sz w:val="24"/>
          <w:szCs w:val="24"/>
          <w:lang w:val="et-EE"/>
        </w:rPr>
      </w:pPr>
      <w:r w:rsidRPr="00372F3A">
        <w:rPr>
          <w:rFonts w:ascii="Times New Roman" w:hAnsi="Times New Roman"/>
          <w:spacing w:val="-1"/>
          <w:kern w:val="1"/>
          <w:sz w:val="24"/>
          <w:szCs w:val="24"/>
          <w:lang w:val="et-EE"/>
        </w:rPr>
        <w:t>2 aastat: haljastus.</w:t>
      </w:r>
    </w:p>
    <w:p w14:paraId="3434F6E5" w14:textId="1D0CC272" w:rsidR="001164F0" w:rsidRPr="00B5202D" w:rsidRDefault="001164F0" w:rsidP="00CB42CA">
      <w:pPr>
        <w:pStyle w:val="Loendilik"/>
        <w:widowControl w:val="0"/>
        <w:numPr>
          <w:ilvl w:val="1"/>
          <w:numId w:val="8"/>
        </w:numPr>
        <w:autoSpaceDE w:val="0"/>
        <w:autoSpaceDN w:val="0"/>
        <w:adjustRightInd w:val="0"/>
        <w:spacing w:before="240" w:line="276" w:lineRule="auto"/>
        <w:ind w:right="25"/>
        <w:jc w:val="both"/>
        <w:rPr>
          <w:rFonts w:ascii="Times New Roman" w:hAnsi="Times New Roman"/>
          <w:spacing w:val="-1"/>
          <w:kern w:val="1"/>
          <w:sz w:val="24"/>
          <w:szCs w:val="24"/>
          <w:lang w:val="et-EE"/>
        </w:rPr>
      </w:pPr>
      <w:r w:rsidRPr="00B5202D">
        <w:rPr>
          <w:rFonts w:ascii="Times New Roman" w:hAnsi="Times New Roman"/>
          <w:spacing w:val="-1"/>
          <w:kern w:val="1"/>
          <w:sz w:val="24"/>
          <w:szCs w:val="24"/>
          <w:lang w:val="et-EE"/>
        </w:rPr>
        <w:t xml:space="preserve">Tellija ei vastuta </w:t>
      </w:r>
      <w:r w:rsidR="00244CAD" w:rsidRPr="00B5202D">
        <w:rPr>
          <w:rFonts w:ascii="Times New Roman" w:hAnsi="Times New Roman"/>
          <w:spacing w:val="-1"/>
          <w:kern w:val="1"/>
          <w:sz w:val="24"/>
          <w:szCs w:val="24"/>
          <w:lang w:val="et-EE"/>
        </w:rPr>
        <w:t xml:space="preserve">ehitustööde ajal </w:t>
      </w:r>
      <w:r w:rsidRPr="00B5202D">
        <w:rPr>
          <w:rFonts w:ascii="Times New Roman" w:hAnsi="Times New Roman"/>
          <w:spacing w:val="-1"/>
          <w:kern w:val="1"/>
          <w:sz w:val="24"/>
          <w:szCs w:val="24"/>
          <w:lang w:val="et-EE"/>
        </w:rPr>
        <w:t xml:space="preserve">kaduma läinud </w:t>
      </w:r>
      <w:r w:rsidR="00244CAD" w:rsidRPr="00B5202D">
        <w:rPr>
          <w:rFonts w:ascii="Times New Roman" w:hAnsi="Times New Roman"/>
          <w:spacing w:val="-1"/>
          <w:kern w:val="1"/>
          <w:sz w:val="24"/>
          <w:szCs w:val="24"/>
          <w:lang w:val="et-EE"/>
        </w:rPr>
        <w:t xml:space="preserve">Töövõtja </w:t>
      </w:r>
      <w:r w:rsidRPr="00B5202D">
        <w:rPr>
          <w:rFonts w:ascii="Times New Roman" w:hAnsi="Times New Roman"/>
          <w:spacing w:val="-1"/>
          <w:kern w:val="1"/>
          <w:sz w:val="24"/>
          <w:szCs w:val="24"/>
          <w:lang w:val="et-EE"/>
        </w:rPr>
        <w:t>asjade, inventari jm paigaldustöid puudutavate tehnika, seadmete, materjalide eest.</w:t>
      </w:r>
    </w:p>
    <w:p w14:paraId="5AB3FAAA" w14:textId="448A4E37" w:rsidR="00070C41" w:rsidRPr="00E103AF" w:rsidRDefault="00AB454C" w:rsidP="00070C41">
      <w:pPr>
        <w:pStyle w:val="Loendilik"/>
        <w:widowControl w:val="0"/>
        <w:numPr>
          <w:ilvl w:val="1"/>
          <w:numId w:val="8"/>
        </w:numPr>
        <w:autoSpaceDE w:val="0"/>
        <w:autoSpaceDN w:val="0"/>
        <w:adjustRightInd w:val="0"/>
        <w:spacing w:before="240" w:line="276" w:lineRule="auto"/>
        <w:ind w:right="25"/>
        <w:jc w:val="both"/>
        <w:rPr>
          <w:rFonts w:ascii="Times New Roman" w:hAnsi="Times New Roman"/>
          <w:spacing w:val="-1"/>
          <w:kern w:val="1"/>
          <w:sz w:val="24"/>
          <w:szCs w:val="24"/>
          <w:lang w:val="et-EE"/>
        </w:rPr>
      </w:pPr>
      <w:r w:rsidRPr="00CB42CA">
        <w:rPr>
          <w:rFonts w:ascii="Times New Roman" w:hAnsi="Times New Roman"/>
          <w:spacing w:val="-1"/>
          <w:kern w:val="1"/>
          <w:sz w:val="24"/>
          <w:szCs w:val="24"/>
          <w:lang w:val="et-EE"/>
        </w:rPr>
        <w:t xml:space="preserve">Töövõtja võib teha ettepanekuid tehniliste lahenduste osas, millised erinevad hanke alusdokumentidest. Need saab lahendustes rakendada, kui </w:t>
      </w:r>
      <w:r w:rsidR="006C2C74">
        <w:rPr>
          <w:rFonts w:ascii="Times New Roman" w:hAnsi="Times New Roman"/>
          <w:spacing w:val="-1"/>
          <w:kern w:val="1"/>
          <w:sz w:val="24"/>
          <w:szCs w:val="24"/>
          <w:lang w:val="et-EE"/>
        </w:rPr>
        <w:t>T</w:t>
      </w:r>
      <w:r w:rsidRPr="00CB42CA">
        <w:rPr>
          <w:rFonts w:ascii="Times New Roman" w:hAnsi="Times New Roman"/>
          <w:spacing w:val="-1"/>
          <w:kern w:val="1"/>
          <w:sz w:val="24"/>
          <w:szCs w:val="24"/>
          <w:lang w:val="et-EE"/>
        </w:rPr>
        <w:t>ellija on need kooskõlastanud.</w:t>
      </w:r>
    </w:p>
    <w:p w14:paraId="299547EC" w14:textId="1FC88BA9" w:rsidR="00AB454C" w:rsidRPr="00F61F4B" w:rsidRDefault="00DD4F66"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r w:rsidRPr="00B5202D">
        <w:rPr>
          <w:rFonts w:ascii="Times New Roman" w:hAnsi="Times New Roman"/>
          <w:b/>
          <w:bCs/>
          <w:spacing w:val="-1"/>
          <w:kern w:val="1"/>
          <w:sz w:val="24"/>
          <w:szCs w:val="24"/>
          <w:lang w:val="et-EE"/>
        </w:rPr>
        <w:t>3</w:t>
      </w:r>
      <w:r w:rsidR="001D4DC4" w:rsidRPr="00B5202D">
        <w:rPr>
          <w:rFonts w:ascii="Times New Roman" w:hAnsi="Times New Roman"/>
          <w:b/>
          <w:bCs/>
          <w:spacing w:val="-1"/>
          <w:kern w:val="1"/>
          <w:sz w:val="24"/>
          <w:szCs w:val="24"/>
          <w:lang w:val="et-EE"/>
        </w:rPr>
        <w:t>.</w:t>
      </w:r>
      <w:r w:rsidR="00AB454C" w:rsidRPr="00B5202D">
        <w:rPr>
          <w:rFonts w:ascii="Times New Roman" w:hAnsi="Times New Roman"/>
          <w:b/>
          <w:bCs/>
          <w:spacing w:val="-1"/>
          <w:kern w:val="1"/>
          <w:sz w:val="24"/>
          <w:szCs w:val="24"/>
          <w:lang w:val="et-EE"/>
        </w:rPr>
        <w:t xml:space="preserve"> ÜLDISED</w:t>
      </w:r>
      <w:r w:rsidR="00AB454C" w:rsidRPr="00B4290A">
        <w:rPr>
          <w:rFonts w:ascii="Times New Roman" w:hAnsi="Times New Roman"/>
          <w:b/>
          <w:bCs/>
          <w:spacing w:val="-1"/>
          <w:kern w:val="1"/>
          <w:sz w:val="24"/>
          <w:szCs w:val="24"/>
          <w:lang w:val="et-EE"/>
        </w:rPr>
        <w:t xml:space="preserve"> KVALITEEDINÕUDED</w:t>
      </w:r>
    </w:p>
    <w:p w14:paraId="5EF4EEB7" w14:textId="34888A37" w:rsidR="00AB454C" w:rsidRPr="00F60647" w:rsidRDefault="00AB454C" w:rsidP="00F60647">
      <w:pPr>
        <w:pStyle w:val="Loendilik"/>
        <w:widowControl w:val="0"/>
        <w:numPr>
          <w:ilvl w:val="1"/>
          <w:numId w:val="9"/>
        </w:numPr>
        <w:autoSpaceDE w:val="0"/>
        <w:autoSpaceDN w:val="0"/>
        <w:adjustRightInd w:val="0"/>
        <w:spacing w:before="240" w:line="276" w:lineRule="auto"/>
        <w:ind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Kõik pakutavad mänguväljaku seadmed peavad vastama standardile EVS-EN 1176 „Mänguväljaku seadmed ja aluspind“ või sellega samaväärsele standardile. Pakkuja esitab mänguväljaku seadmete standardile EVS-EN 1176 või sellega samaväärsele standardile vastavust tõendavate sertifikaatide koopiad, mis on välja antud sõltumatu mänguväljaku seadmeid sertifitseeriva ettevõtte poolt või esitab tootja vastavusdeklaratsiooni, mis on kinnitatud sõltumatu akrediteeritud katselabori testraportitega.</w:t>
      </w:r>
    </w:p>
    <w:p w14:paraId="7576D558" w14:textId="706238DA" w:rsidR="00AB454C" w:rsidRPr="00F60647" w:rsidRDefault="00AB454C" w:rsidP="00F60647">
      <w:pPr>
        <w:pStyle w:val="Loendilik"/>
        <w:widowControl w:val="0"/>
        <w:numPr>
          <w:ilvl w:val="1"/>
          <w:numId w:val="9"/>
        </w:numPr>
        <w:autoSpaceDE w:val="0"/>
        <w:autoSpaceDN w:val="0"/>
        <w:adjustRightInd w:val="0"/>
        <w:spacing w:before="240" w:line="276" w:lineRule="auto"/>
        <w:ind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Mänguväljaku seadmete turvaalused peavad vastama standardile EVS-EN 1176 „Mänguväljaku seadmed ja aluspind“ või sellega samaväärsele standardile ja standardile EVS-EN 1177 „Lööki nõrgendav mänguväljaku aluspinnakate“ või sellega samaväärsele standardile. Pakkuja esitab kirjelduse pakutavatest turvaalustest ja kinnituse, et turvaalused vastavad standardile EVS-EN 1176 või sellega samaväärsele standardile ja standardile EVS-EN 1177 „Lööki nõrgendav mänguväljaku aluspinnakate“ või sellega samaväärsele standardile.</w:t>
      </w:r>
    </w:p>
    <w:p w14:paraId="6AE37C44" w14:textId="5E65268C" w:rsidR="00AB454C" w:rsidRPr="00F60647" w:rsidRDefault="00AB454C" w:rsidP="00F60647">
      <w:pPr>
        <w:pStyle w:val="Loendilik"/>
        <w:widowControl w:val="0"/>
        <w:numPr>
          <w:ilvl w:val="1"/>
          <w:numId w:val="9"/>
        </w:numPr>
        <w:autoSpaceDE w:val="0"/>
        <w:autoSpaceDN w:val="0"/>
        <w:adjustRightInd w:val="0"/>
        <w:spacing w:before="240" w:line="276" w:lineRule="auto"/>
        <w:ind w:right="25"/>
        <w:jc w:val="both"/>
        <w:rPr>
          <w:rFonts w:ascii="Times New Roman" w:hAnsi="Times New Roman"/>
          <w:spacing w:val="-1"/>
          <w:kern w:val="1"/>
          <w:sz w:val="24"/>
          <w:szCs w:val="24"/>
          <w:lang w:val="et-EE"/>
        </w:rPr>
      </w:pPr>
      <w:r w:rsidRPr="00F60647">
        <w:rPr>
          <w:rFonts w:ascii="Times New Roman" w:hAnsi="Times New Roman"/>
          <w:sz w:val="24"/>
          <w:szCs w:val="24"/>
          <w:lang w:val="et-EE"/>
        </w:rPr>
        <w:t xml:space="preserve">Atraktsioonide osad tohivad olla valmistatud </w:t>
      </w:r>
      <w:r w:rsidRPr="00F60647">
        <w:rPr>
          <w:rFonts w:ascii="Times New Roman" w:hAnsi="Times New Roman"/>
          <w:bCs/>
          <w:sz w:val="24"/>
          <w:szCs w:val="24"/>
          <w:lang w:val="et-EE"/>
        </w:rPr>
        <w:t xml:space="preserve">polüpropüleenkattega vineerist ehk plastikuga kaetud vineerist, </w:t>
      </w:r>
      <w:r w:rsidRPr="00F60647">
        <w:rPr>
          <w:rFonts w:ascii="Times New Roman" w:hAnsi="Times New Roman"/>
          <w:bCs/>
          <w:spacing w:val="-1"/>
          <w:sz w:val="24"/>
          <w:szCs w:val="24"/>
          <w:lang w:val="et-EE"/>
        </w:rPr>
        <w:t xml:space="preserve">kolmekordse töötluse abil ilmastikukindlaks töödeldud immutatud liimpuit materjalist, samuti </w:t>
      </w:r>
      <w:r w:rsidRPr="00F60647">
        <w:rPr>
          <w:rFonts w:ascii="Times New Roman" w:hAnsi="Times New Roman"/>
          <w:sz w:val="24"/>
          <w:szCs w:val="24"/>
          <w:lang w:val="et-EE"/>
        </w:rPr>
        <w:t>lehisest, robiiniast või tammest,</w:t>
      </w:r>
      <w:r w:rsidRPr="00F60647">
        <w:rPr>
          <w:rFonts w:ascii="Times New Roman" w:hAnsi="Times New Roman"/>
          <w:sz w:val="24"/>
          <w:szCs w:val="24"/>
          <w:lang w:val="et-EE" w:eastAsia="et-EE"/>
        </w:rPr>
        <w:t xml:space="preserve"> kui edaspidi ei nõuta teisiti</w:t>
      </w:r>
      <w:r w:rsidRPr="00F60647">
        <w:rPr>
          <w:rFonts w:ascii="Times New Roman" w:hAnsi="Times New Roman"/>
          <w:sz w:val="24"/>
          <w:szCs w:val="24"/>
          <w:lang w:val="et-EE"/>
        </w:rPr>
        <w:t xml:space="preserve">. </w:t>
      </w:r>
      <w:r w:rsidRPr="00F60647">
        <w:rPr>
          <w:rFonts w:ascii="Times New Roman" w:hAnsi="Times New Roman"/>
          <w:sz w:val="24"/>
          <w:szCs w:val="24"/>
          <w:lang w:val="et-EE" w:eastAsia="et-EE"/>
        </w:rPr>
        <w:t>Puiduosad peavad olema surveimmutatud, et tagada tiheda puidu kestvus,</w:t>
      </w:r>
      <w:r w:rsidRPr="00F60647">
        <w:rPr>
          <w:rFonts w:ascii="Times New Roman" w:hAnsi="Times New Roman"/>
          <w:sz w:val="24"/>
          <w:szCs w:val="24"/>
          <w:lang w:val="et-EE"/>
        </w:rPr>
        <w:t xml:space="preserve"> </w:t>
      </w:r>
      <w:r w:rsidRPr="00F60647">
        <w:rPr>
          <w:rFonts w:ascii="Times New Roman" w:hAnsi="Times New Roman"/>
          <w:spacing w:val="-1"/>
          <w:kern w:val="1"/>
          <w:sz w:val="24"/>
          <w:szCs w:val="24"/>
          <w:lang w:val="et-EE"/>
        </w:rPr>
        <w:t>puit</w:t>
      </w:r>
      <w:r w:rsidR="00244CAD" w:rsidRPr="00B5202D">
        <w:rPr>
          <w:rFonts w:ascii="Times New Roman" w:hAnsi="Times New Roman"/>
          <w:spacing w:val="-1"/>
          <w:kern w:val="1"/>
          <w:sz w:val="24"/>
          <w:szCs w:val="24"/>
          <w:lang w:val="et-EE"/>
        </w:rPr>
        <w:t>detaili</w:t>
      </w:r>
      <w:r w:rsidRPr="00B5202D">
        <w:rPr>
          <w:rFonts w:ascii="Times New Roman" w:hAnsi="Times New Roman"/>
          <w:spacing w:val="-1"/>
          <w:kern w:val="1"/>
          <w:sz w:val="24"/>
          <w:szCs w:val="24"/>
          <w:lang w:val="et-EE"/>
        </w:rPr>
        <w:t>del</w:t>
      </w:r>
      <w:r w:rsidRPr="00F60647">
        <w:rPr>
          <w:rFonts w:ascii="Times New Roman" w:hAnsi="Times New Roman"/>
          <w:spacing w:val="-1"/>
          <w:kern w:val="1"/>
          <w:sz w:val="24"/>
          <w:szCs w:val="24"/>
          <w:lang w:val="et-EE"/>
        </w:rPr>
        <w:t xml:space="preserve"> peavad olema kuumtsingitud metallist maakinnitused nii, et puitosa ei puutu kokku maapinnaga.</w:t>
      </w:r>
    </w:p>
    <w:p w14:paraId="41C59D00" w14:textId="1FECDA43" w:rsidR="00AB454C" w:rsidRPr="00F60647" w:rsidRDefault="00EB00E4"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Atraktsioonide</w:t>
      </w:r>
      <w:r w:rsidR="00AB454C" w:rsidRPr="00F60647">
        <w:rPr>
          <w:rFonts w:ascii="Times New Roman" w:hAnsi="Times New Roman"/>
          <w:spacing w:val="-1"/>
          <w:kern w:val="1"/>
          <w:sz w:val="24"/>
          <w:szCs w:val="24"/>
          <w:lang w:val="et-EE"/>
        </w:rPr>
        <w:t xml:space="preserve"> elementide </w:t>
      </w:r>
      <w:r w:rsidR="00AB454C" w:rsidRPr="00B5202D">
        <w:rPr>
          <w:rFonts w:ascii="Times New Roman" w:hAnsi="Times New Roman"/>
          <w:spacing w:val="-1"/>
          <w:kern w:val="1"/>
          <w:sz w:val="24"/>
          <w:szCs w:val="24"/>
          <w:lang w:val="et-EE"/>
        </w:rPr>
        <w:t>os</w:t>
      </w:r>
      <w:r w:rsidR="00244CAD" w:rsidRPr="00B5202D">
        <w:rPr>
          <w:rFonts w:ascii="Times New Roman" w:hAnsi="Times New Roman"/>
          <w:spacing w:val="-1"/>
          <w:kern w:val="1"/>
          <w:sz w:val="24"/>
          <w:szCs w:val="24"/>
          <w:lang w:val="et-EE"/>
        </w:rPr>
        <w:t>a</w:t>
      </w:r>
      <w:r w:rsidR="00AB454C" w:rsidRPr="00B5202D">
        <w:rPr>
          <w:rFonts w:ascii="Times New Roman" w:hAnsi="Times New Roman"/>
          <w:spacing w:val="-1"/>
          <w:kern w:val="1"/>
          <w:sz w:val="24"/>
          <w:szCs w:val="24"/>
          <w:lang w:val="et-EE"/>
        </w:rPr>
        <w:t>d</w:t>
      </w:r>
      <w:r w:rsidR="00AB454C" w:rsidRPr="00F60647">
        <w:rPr>
          <w:rFonts w:ascii="Times New Roman" w:hAnsi="Times New Roman"/>
          <w:spacing w:val="-1"/>
          <w:kern w:val="1"/>
          <w:sz w:val="24"/>
          <w:szCs w:val="24"/>
          <w:lang w:val="et-EE"/>
        </w:rPr>
        <w:t xml:space="preserve"> peavad olema vastupidavad koormusele ja viimistluse osas ilmastikule.</w:t>
      </w:r>
    </w:p>
    <w:p w14:paraId="5524E8C2" w14:textId="39085B95" w:rsidR="00AB454C" w:rsidRPr="00F60647"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Atraktsioonide platvormid, trepiastmed, liikuvad astmed peavad olema UV-, libisemis- ja kulumiskindlad, mis tagavad pikaajalise vastupidavuse.</w:t>
      </w:r>
    </w:p>
    <w:p w14:paraId="04023991" w14:textId="77777777" w:rsidR="00AB454C" w:rsidRPr="00F60647"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Postide otsad peavad olema suletud</w:t>
      </w:r>
      <w:r w:rsidRPr="00F60647">
        <w:rPr>
          <w:rFonts w:ascii="Times New Roman" w:hAnsi="Times New Roman"/>
          <w:b/>
          <w:bCs/>
          <w:spacing w:val="-1"/>
          <w:kern w:val="1"/>
          <w:sz w:val="24"/>
          <w:szCs w:val="24"/>
          <w:lang w:val="et-EE"/>
        </w:rPr>
        <w:t xml:space="preserve"> </w:t>
      </w:r>
      <w:r w:rsidRPr="00F60647">
        <w:rPr>
          <w:rFonts w:ascii="Times New Roman" w:hAnsi="Times New Roman"/>
          <w:bCs/>
          <w:spacing w:val="-1"/>
          <w:kern w:val="1"/>
          <w:sz w:val="24"/>
          <w:szCs w:val="24"/>
          <w:lang w:val="et-EE"/>
        </w:rPr>
        <w:t>avalikku ruumi sobivate vandaalikindlate plastikust postimütsidega.</w:t>
      </w:r>
    </w:p>
    <w:p w14:paraId="6467100B" w14:textId="77777777" w:rsidR="00AB454C" w:rsidRPr="00F60647"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Sidetorud peavad olema pikaajaliselt vastupidavad.</w:t>
      </w:r>
    </w:p>
    <w:p w14:paraId="60DF61D1" w14:textId="24A3021E"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lastRenderedPageBreak/>
        <w:t xml:space="preserve">Köis- ja võrkdetailid, rippsillad peavad olema </w:t>
      </w:r>
      <w:r w:rsidRPr="00B4290A">
        <w:rPr>
          <w:rFonts w:ascii="Times New Roman" w:hAnsi="Times New Roman"/>
          <w:spacing w:val="-1"/>
          <w:kern w:val="1"/>
          <w:sz w:val="24"/>
          <w:szCs w:val="24"/>
          <w:lang w:val="et-EE"/>
        </w:rPr>
        <w:t>valmistatud tugevatest min 16</w:t>
      </w:r>
      <w:r w:rsidR="00F60647">
        <w:rPr>
          <w:rFonts w:ascii="Times New Roman" w:hAnsi="Times New Roman"/>
          <w:spacing w:val="-1"/>
          <w:kern w:val="1"/>
          <w:sz w:val="24"/>
          <w:szCs w:val="24"/>
          <w:lang w:val="et-EE"/>
        </w:rPr>
        <w:t xml:space="preserve"> </w:t>
      </w:r>
      <w:r w:rsidRPr="00B4290A">
        <w:rPr>
          <w:rFonts w:ascii="Times New Roman" w:hAnsi="Times New Roman"/>
          <w:spacing w:val="-1"/>
          <w:kern w:val="1"/>
          <w:sz w:val="24"/>
          <w:szCs w:val="24"/>
          <w:lang w:val="et-EE"/>
        </w:rPr>
        <w:t>mm plastikühendustega PP (polüpropeen-</w:t>
      </w:r>
      <w:r w:rsidRPr="00B4290A">
        <w:rPr>
          <w:rFonts w:ascii="Times New Roman" w:hAnsi="Times New Roman"/>
          <w:kern w:val="1"/>
          <w:sz w:val="24"/>
          <w:szCs w:val="24"/>
          <w:lang w:val="et-EE"/>
        </w:rPr>
        <w:t xml:space="preserve"> </w:t>
      </w:r>
      <w:r w:rsidRPr="00B4290A">
        <w:rPr>
          <w:rFonts w:ascii="Times New Roman" w:hAnsi="Times New Roman"/>
          <w:spacing w:val="-1"/>
          <w:kern w:val="1"/>
          <w:sz w:val="24"/>
          <w:szCs w:val="24"/>
          <w:lang w:val="et-EE"/>
        </w:rPr>
        <w:t>kõrge mehaanilise- ja tõmbetugevusega) kattega terastrossidest.</w:t>
      </w:r>
    </w:p>
    <w:p w14:paraId="63C87FA8" w14:textId="77777777"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B4290A">
        <w:rPr>
          <w:rFonts w:ascii="Times New Roman" w:hAnsi="Times New Roman"/>
          <w:spacing w:val="-1"/>
          <w:kern w:val="1"/>
          <w:sz w:val="24"/>
          <w:szCs w:val="24"/>
          <w:lang w:val="et-EE"/>
        </w:rPr>
        <w:t>Liurennid peavad olema roostevabast terasest, küljed HDPE plastikust.</w:t>
      </w:r>
    </w:p>
    <w:p w14:paraId="3C505ED7" w14:textId="10AE3867"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Atraktsioonid</w:t>
      </w:r>
      <w:r w:rsidR="00F60647" w:rsidRPr="00F60647">
        <w:rPr>
          <w:rFonts w:ascii="Times New Roman" w:hAnsi="Times New Roman"/>
          <w:spacing w:val="-1"/>
          <w:kern w:val="1"/>
          <w:sz w:val="24"/>
          <w:szCs w:val="24"/>
          <w:lang w:val="et-EE"/>
        </w:rPr>
        <w:t>e</w:t>
      </w:r>
      <w:r w:rsidR="00EB00E4">
        <w:rPr>
          <w:rFonts w:ascii="Times New Roman" w:hAnsi="Times New Roman"/>
          <w:spacing w:val="-1"/>
          <w:kern w:val="1"/>
          <w:sz w:val="24"/>
          <w:szCs w:val="24"/>
          <w:lang w:val="et-EE"/>
        </w:rPr>
        <w:t xml:space="preserve"> </w:t>
      </w:r>
      <w:r w:rsidRPr="00B4290A">
        <w:rPr>
          <w:rFonts w:ascii="Times New Roman" w:hAnsi="Times New Roman"/>
          <w:spacing w:val="-1"/>
          <w:kern w:val="1"/>
          <w:sz w:val="24"/>
          <w:szCs w:val="24"/>
          <w:lang w:val="et-EE"/>
        </w:rPr>
        <w:t>kuumtsingitud kandekonstruktsioonid ankurdatakse maapinda betoneerimise teel. Rajatava betoonist või raudbetoonist vundamendi mõõtmed peavad olema piisavad konstruktsiooni stabiilsuse tagamiseks. Tellijal on õigus küsida Töövõtjalt enne tööde algust detailsed paigaldusjoonised igale seadmele. Vundament koos täitepinnasega peab olema rajatud vastavalt mängu</w:t>
      </w:r>
      <w:r w:rsidR="009743A8">
        <w:rPr>
          <w:rFonts w:ascii="Times New Roman" w:hAnsi="Times New Roman"/>
          <w:spacing w:val="-1"/>
          <w:kern w:val="1"/>
          <w:sz w:val="24"/>
          <w:szCs w:val="24"/>
          <w:lang w:val="et-EE"/>
        </w:rPr>
        <w:t>atraktsioonile</w:t>
      </w:r>
      <w:r w:rsidRPr="00B4290A">
        <w:rPr>
          <w:rFonts w:ascii="Times New Roman" w:hAnsi="Times New Roman"/>
          <w:spacing w:val="-1"/>
          <w:kern w:val="1"/>
          <w:sz w:val="24"/>
          <w:szCs w:val="24"/>
          <w:lang w:val="et-EE"/>
        </w:rPr>
        <w:t xml:space="preserve"> ja piisavalt sügavale, et välistada külmakerked.</w:t>
      </w:r>
    </w:p>
    <w:p w14:paraId="7253298E" w14:textId="06B66FA9"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B4290A">
        <w:rPr>
          <w:rFonts w:ascii="Times New Roman" w:hAnsi="Times New Roman"/>
          <w:spacing w:val="-1"/>
          <w:kern w:val="1"/>
          <w:sz w:val="24"/>
          <w:szCs w:val="24"/>
          <w:lang w:val="et-EE"/>
        </w:rPr>
        <w:t>Vundamendi pealispind peab olema piisavalt sügaval maapinnast, et välistada selle paljandumist.</w:t>
      </w:r>
    </w:p>
    <w:p w14:paraId="7B6E296A" w14:textId="3C2D784D"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B4290A">
        <w:rPr>
          <w:rFonts w:ascii="Times New Roman" w:hAnsi="Times New Roman"/>
          <w:spacing w:val="-1"/>
          <w:kern w:val="1"/>
          <w:sz w:val="24"/>
          <w:szCs w:val="24"/>
          <w:lang w:val="et-EE"/>
        </w:rPr>
        <w:t>Kõik välikinnitused ja mutrid katta spetsiaalsete juurdepääsu takistavate plastikust mutrikatetega.</w:t>
      </w:r>
    </w:p>
    <w:p w14:paraId="4C37B906" w14:textId="77777777" w:rsidR="00AB454C" w:rsidRPr="00B4290A" w:rsidRDefault="00AB454C" w:rsidP="00F60647">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B4290A">
        <w:rPr>
          <w:rFonts w:ascii="Times New Roman" w:hAnsi="Times New Roman"/>
          <w:spacing w:val="-1"/>
          <w:kern w:val="1"/>
          <w:sz w:val="24"/>
          <w:szCs w:val="24"/>
          <w:lang w:val="et-EE"/>
        </w:rPr>
        <w:t>Laste mänguväljaku atraktsioonide all ja ümbruses peab vastavalt Eestis kehtivale ohutusstandardile EVS-EN 1176 olema turvaala, mille moodustab kukkumist pehmendav turvaaluskate.</w:t>
      </w:r>
    </w:p>
    <w:p w14:paraId="5FD96ED4" w14:textId="4D0E1314" w:rsidR="00456FBC" w:rsidRPr="00E103AF" w:rsidRDefault="00AB454C" w:rsidP="00456FBC">
      <w:pPr>
        <w:widowControl w:val="0"/>
        <w:numPr>
          <w:ilvl w:val="1"/>
          <w:numId w:val="9"/>
        </w:numPr>
        <w:autoSpaceDE w:val="0"/>
        <w:autoSpaceDN w:val="0"/>
        <w:adjustRightInd w:val="0"/>
        <w:spacing w:before="240" w:line="276" w:lineRule="auto"/>
        <w:ind w:left="502" w:right="25"/>
        <w:jc w:val="both"/>
        <w:rPr>
          <w:rFonts w:ascii="Times New Roman" w:hAnsi="Times New Roman"/>
          <w:spacing w:val="-1"/>
          <w:kern w:val="1"/>
          <w:sz w:val="24"/>
          <w:szCs w:val="24"/>
          <w:lang w:val="et-EE"/>
        </w:rPr>
      </w:pPr>
      <w:r w:rsidRPr="00F60647">
        <w:rPr>
          <w:rFonts w:ascii="Times New Roman" w:hAnsi="Times New Roman"/>
          <w:spacing w:val="-1"/>
          <w:kern w:val="1"/>
          <w:sz w:val="24"/>
          <w:szCs w:val="24"/>
          <w:lang w:val="et-EE"/>
        </w:rPr>
        <w:t>Aluskatendi paksused arvestada vastavalt ohutusstandardile EVS-EN 1176:2017 ja EVS-EN 1177:2020. Materjalid peavad omama sellekohast sertifikaati, mis tuleb esitada koos pakkumusega.</w:t>
      </w:r>
    </w:p>
    <w:p w14:paraId="5FF75282" w14:textId="7A88398E"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629E2FE7"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543C297E"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536C707C"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421775BA"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05A55143"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3DD9DCCE"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0100A779"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68FBDA21"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p w14:paraId="4320F120" w14:textId="77777777" w:rsidR="001C0D87" w:rsidRDefault="001C0D87" w:rsidP="00863C73">
      <w:pPr>
        <w:widowControl w:val="0"/>
        <w:autoSpaceDE w:val="0"/>
        <w:autoSpaceDN w:val="0"/>
        <w:adjustRightInd w:val="0"/>
        <w:spacing w:before="240" w:line="276" w:lineRule="auto"/>
        <w:ind w:right="25"/>
        <w:jc w:val="both"/>
        <w:rPr>
          <w:rFonts w:ascii="Times New Roman" w:hAnsi="Times New Roman"/>
          <w:b/>
          <w:bCs/>
          <w:spacing w:val="-1"/>
          <w:kern w:val="1"/>
          <w:sz w:val="24"/>
          <w:szCs w:val="24"/>
          <w:lang w:val="et-EE"/>
        </w:rPr>
      </w:pPr>
    </w:p>
    <w:sectPr w:rsidR="001C0D87" w:rsidSect="00C9612D">
      <w:headerReference w:type="default" r:id="rId7"/>
      <w:pgSz w:w="12240" w:h="15840" w:code="1"/>
      <w:pgMar w:top="1440" w:right="1077" w:bottom="1134"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0ADB" w14:textId="77777777" w:rsidR="003F0D78" w:rsidRDefault="003F0D78" w:rsidP="004174BD">
      <w:r>
        <w:separator/>
      </w:r>
    </w:p>
  </w:endnote>
  <w:endnote w:type="continuationSeparator" w:id="0">
    <w:p w14:paraId="1BF56797" w14:textId="77777777" w:rsidR="003F0D78" w:rsidRDefault="003F0D78" w:rsidP="0041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75477" w14:textId="77777777" w:rsidR="003F0D78" w:rsidRDefault="003F0D78" w:rsidP="004174BD">
      <w:r>
        <w:separator/>
      </w:r>
    </w:p>
  </w:footnote>
  <w:footnote w:type="continuationSeparator" w:id="0">
    <w:p w14:paraId="35CD0005" w14:textId="77777777" w:rsidR="003F0D78" w:rsidRDefault="003F0D78" w:rsidP="0041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12ED" w14:textId="1F17DF78" w:rsidR="00C9612D" w:rsidRPr="00970722" w:rsidRDefault="00C9612D" w:rsidP="00970722">
    <w:pPr>
      <w:pStyle w:val="Pis"/>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002"/>
    <w:multiLevelType w:val="hybridMultilevel"/>
    <w:tmpl w:val="AE989D5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C281EC7"/>
    <w:multiLevelType w:val="multilevel"/>
    <w:tmpl w:val="F3D86DC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72A4D57"/>
    <w:multiLevelType w:val="hybridMultilevel"/>
    <w:tmpl w:val="D4A69E48"/>
    <w:lvl w:ilvl="0" w:tplc="1774336A">
      <w:start w:val="3"/>
      <w:numFmt w:val="bullet"/>
      <w:lvlText w:val=""/>
      <w:lvlJc w:val="left"/>
      <w:pPr>
        <w:ind w:left="720" w:hanging="360"/>
      </w:pPr>
      <w:rPr>
        <w:rFonts w:ascii="Symbol" w:eastAsiaTheme="minorHAnsi" w:hAnsi="Symbol"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F7A3D70"/>
    <w:multiLevelType w:val="hybridMultilevel"/>
    <w:tmpl w:val="3E56DD8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08B284F"/>
    <w:multiLevelType w:val="multilevel"/>
    <w:tmpl w:val="F3D86DC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5711CC1"/>
    <w:multiLevelType w:val="multilevel"/>
    <w:tmpl w:val="F3D86DC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F985C23"/>
    <w:multiLevelType w:val="multilevel"/>
    <w:tmpl w:val="7E1C8B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0E94E56"/>
    <w:multiLevelType w:val="multilevel"/>
    <w:tmpl w:val="E1620E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89322D"/>
    <w:multiLevelType w:val="hybridMultilevel"/>
    <w:tmpl w:val="42FC0A5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77D86424"/>
    <w:multiLevelType w:val="multilevel"/>
    <w:tmpl w:val="14D473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50962006">
    <w:abstractNumId w:val="1"/>
  </w:num>
  <w:num w:numId="2" w16cid:durableId="318385223">
    <w:abstractNumId w:val="0"/>
  </w:num>
  <w:num w:numId="3" w16cid:durableId="716010544">
    <w:abstractNumId w:val="3"/>
  </w:num>
  <w:num w:numId="4" w16cid:durableId="921185444">
    <w:abstractNumId w:val="6"/>
  </w:num>
  <w:num w:numId="5" w16cid:durableId="2012373034">
    <w:abstractNumId w:val="2"/>
  </w:num>
  <w:num w:numId="6" w16cid:durableId="552740326">
    <w:abstractNumId w:val="4"/>
  </w:num>
  <w:num w:numId="7" w16cid:durableId="1130829931">
    <w:abstractNumId w:val="5"/>
  </w:num>
  <w:num w:numId="8" w16cid:durableId="931666350">
    <w:abstractNumId w:val="7"/>
  </w:num>
  <w:num w:numId="9" w16cid:durableId="298268499">
    <w:abstractNumId w:val="9"/>
  </w:num>
  <w:num w:numId="10" w16cid:durableId="1119029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54C"/>
    <w:rsid w:val="00070C41"/>
    <w:rsid w:val="000E1AD7"/>
    <w:rsid w:val="0011166D"/>
    <w:rsid w:val="001164F0"/>
    <w:rsid w:val="00131F74"/>
    <w:rsid w:val="001420F4"/>
    <w:rsid w:val="00162930"/>
    <w:rsid w:val="001B25B6"/>
    <w:rsid w:val="001C0D87"/>
    <w:rsid w:val="001D4DC4"/>
    <w:rsid w:val="001E32B6"/>
    <w:rsid w:val="001F3346"/>
    <w:rsid w:val="00244CAD"/>
    <w:rsid w:val="00256848"/>
    <w:rsid w:val="00262648"/>
    <w:rsid w:val="00285CAD"/>
    <w:rsid w:val="002C0E7F"/>
    <w:rsid w:val="002C11A8"/>
    <w:rsid w:val="002C25AD"/>
    <w:rsid w:val="002C372F"/>
    <w:rsid w:val="002C3EC4"/>
    <w:rsid w:val="002D3D09"/>
    <w:rsid w:val="002E55B1"/>
    <w:rsid w:val="00335770"/>
    <w:rsid w:val="00372F3A"/>
    <w:rsid w:val="00376F4A"/>
    <w:rsid w:val="00380CCA"/>
    <w:rsid w:val="003861B8"/>
    <w:rsid w:val="00396D92"/>
    <w:rsid w:val="003A6C9F"/>
    <w:rsid w:val="003B3A7F"/>
    <w:rsid w:val="003B7674"/>
    <w:rsid w:val="003F0D78"/>
    <w:rsid w:val="003F3EA9"/>
    <w:rsid w:val="00404941"/>
    <w:rsid w:val="00407463"/>
    <w:rsid w:val="0041531F"/>
    <w:rsid w:val="004174BD"/>
    <w:rsid w:val="00440C93"/>
    <w:rsid w:val="00456FBC"/>
    <w:rsid w:val="00480940"/>
    <w:rsid w:val="004966C7"/>
    <w:rsid w:val="004A1C97"/>
    <w:rsid w:val="004A1F11"/>
    <w:rsid w:val="004C7C84"/>
    <w:rsid w:val="004E740C"/>
    <w:rsid w:val="0051030B"/>
    <w:rsid w:val="00534D2F"/>
    <w:rsid w:val="005449F8"/>
    <w:rsid w:val="0056211A"/>
    <w:rsid w:val="0059653F"/>
    <w:rsid w:val="005A093E"/>
    <w:rsid w:val="005B37B2"/>
    <w:rsid w:val="005F1D9C"/>
    <w:rsid w:val="00613CB9"/>
    <w:rsid w:val="0065704D"/>
    <w:rsid w:val="00661A7B"/>
    <w:rsid w:val="00661EEA"/>
    <w:rsid w:val="00674860"/>
    <w:rsid w:val="006A121F"/>
    <w:rsid w:val="006B2E98"/>
    <w:rsid w:val="006C2C74"/>
    <w:rsid w:val="006D5FB0"/>
    <w:rsid w:val="007041F3"/>
    <w:rsid w:val="00717855"/>
    <w:rsid w:val="00753D37"/>
    <w:rsid w:val="0076272B"/>
    <w:rsid w:val="007A3444"/>
    <w:rsid w:val="007B0D56"/>
    <w:rsid w:val="007B17B6"/>
    <w:rsid w:val="007C40F9"/>
    <w:rsid w:val="007C66E7"/>
    <w:rsid w:val="007F2F51"/>
    <w:rsid w:val="00803624"/>
    <w:rsid w:val="00812F56"/>
    <w:rsid w:val="0083382C"/>
    <w:rsid w:val="008569CE"/>
    <w:rsid w:val="00863C73"/>
    <w:rsid w:val="00871188"/>
    <w:rsid w:val="0087180C"/>
    <w:rsid w:val="008777FD"/>
    <w:rsid w:val="008B2A4B"/>
    <w:rsid w:val="008B3C99"/>
    <w:rsid w:val="008C0A34"/>
    <w:rsid w:val="008D3852"/>
    <w:rsid w:val="008E7A93"/>
    <w:rsid w:val="009254E4"/>
    <w:rsid w:val="00957177"/>
    <w:rsid w:val="00970722"/>
    <w:rsid w:val="009743A8"/>
    <w:rsid w:val="009A6059"/>
    <w:rsid w:val="009A6FFB"/>
    <w:rsid w:val="009D2D99"/>
    <w:rsid w:val="009D6DBE"/>
    <w:rsid w:val="009E3D0E"/>
    <w:rsid w:val="009F0421"/>
    <w:rsid w:val="009F1137"/>
    <w:rsid w:val="009F179E"/>
    <w:rsid w:val="009F25A6"/>
    <w:rsid w:val="00A032BA"/>
    <w:rsid w:val="00A11C0F"/>
    <w:rsid w:val="00A13C6D"/>
    <w:rsid w:val="00A56E7C"/>
    <w:rsid w:val="00A76A11"/>
    <w:rsid w:val="00A9048E"/>
    <w:rsid w:val="00A97871"/>
    <w:rsid w:val="00AA08B3"/>
    <w:rsid w:val="00AA1D21"/>
    <w:rsid w:val="00AA6BAC"/>
    <w:rsid w:val="00AB454C"/>
    <w:rsid w:val="00AB60CC"/>
    <w:rsid w:val="00AD5E7F"/>
    <w:rsid w:val="00AE0B2C"/>
    <w:rsid w:val="00B0090F"/>
    <w:rsid w:val="00B3196B"/>
    <w:rsid w:val="00B31AFA"/>
    <w:rsid w:val="00B4290A"/>
    <w:rsid w:val="00B5202D"/>
    <w:rsid w:val="00B5381C"/>
    <w:rsid w:val="00B65391"/>
    <w:rsid w:val="00B73C09"/>
    <w:rsid w:val="00B76816"/>
    <w:rsid w:val="00BC51C5"/>
    <w:rsid w:val="00BC5A88"/>
    <w:rsid w:val="00BE00EB"/>
    <w:rsid w:val="00C1286F"/>
    <w:rsid w:val="00C174A6"/>
    <w:rsid w:val="00C31549"/>
    <w:rsid w:val="00C32292"/>
    <w:rsid w:val="00C707BC"/>
    <w:rsid w:val="00C77F30"/>
    <w:rsid w:val="00C9612D"/>
    <w:rsid w:val="00CA47CA"/>
    <w:rsid w:val="00CB42CA"/>
    <w:rsid w:val="00CB718F"/>
    <w:rsid w:val="00CF6A6B"/>
    <w:rsid w:val="00D15159"/>
    <w:rsid w:val="00D26D75"/>
    <w:rsid w:val="00D50601"/>
    <w:rsid w:val="00D52481"/>
    <w:rsid w:val="00D65482"/>
    <w:rsid w:val="00D76FBC"/>
    <w:rsid w:val="00D834D4"/>
    <w:rsid w:val="00D86C57"/>
    <w:rsid w:val="00D87703"/>
    <w:rsid w:val="00DD155B"/>
    <w:rsid w:val="00DD4F66"/>
    <w:rsid w:val="00DD5360"/>
    <w:rsid w:val="00DE0995"/>
    <w:rsid w:val="00E06970"/>
    <w:rsid w:val="00E103AF"/>
    <w:rsid w:val="00E13606"/>
    <w:rsid w:val="00E1452B"/>
    <w:rsid w:val="00E275E1"/>
    <w:rsid w:val="00E5502C"/>
    <w:rsid w:val="00E80A9D"/>
    <w:rsid w:val="00E80E98"/>
    <w:rsid w:val="00E942D8"/>
    <w:rsid w:val="00EB00E4"/>
    <w:rsid w:val="00EB41A0"/>
    <w:rsid w:val="00EC1E26"/>
    <w:rsid w:val="00ED2EEF"/>
    <w:rsid w:val="00F1574A"/>
    <w:rsid w:val="00F46654"/>
    <w:rsid w:val="00F60647"/>
    <w:rsid w:val="00F61771"/>
    <w:rsid w:val="00F61F4B"/>
    <w:rsid w:val="00F63B13"/>
    <w:rsid w:val="00F63D6A"/>
    <w:rsid w:val="00FA1AF0"/>
    <w:rsid w:val="00FA604A"/>
    <w:rsid w:val="00FD486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5DCB5"/>
  <w15:chartTrackingRefBased/>
  <w15:docId w15:val="{D13B1C9F-FC2F-4372-8CC5-5D91BC7A2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B42CA"/>
    <w:pPr>
      <w:spacing w:after="0" w:line="240" w:lineRule="auto"/>
    </w:pPr>
    <w:rPr>
      <w:rFonts w:ascii="Arial" w:eastAsia="Times New Roman" w:hAnsi="Arial" w:cs="Times New Roman"/>
      <w:sz w:val="20"/>
      <w:szCs w:val="20"/>
      <w:lang w:val="en-GB"/>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AB454C"/>
    <w:pPr>
      <w:ind w:left="708"/>
    </w:pPr>
  </w:style>
  <w:style w:type="table" w:styleId="Kontuurtabel">
    <w:name w:val="Table Grid"/>
    <w:basedOn w:val="Normaaltabel"/>
    <w:uiPriority w:val="39"/>
    <w:rsid w:val="00F6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perlink">
    <w:name w:val="Hyperlink"/>
    <w:basedOn w:val="Liguvaikefont"/>
    <w:uiPriority w:val="99"/>
    <w:unhideWhenUsed/>
    <w:rsid w:val="00F61F4B"/>
    <w:rPr>
      <w:color w:val="0563C1" w:themeColor="hyperlink"/>
      <w:u w:val="single"/>
    </w:rPr>
  </w:style>
  <w:style w:type="paragraph" w:styleId="Pis">
    <w:name w:val="header"/>
    <w:basedOn w:val="Normaallaad"/>
    <w:link w:val="PisMrk"/>
    <w:uiPriority w:val="99"/>
    <w:unhideWhenUsed/>
    <w:rsid w:val="004174BD"/>
    <w:pPr>
      <w:tabs>
        <w:tab w:val="center" w:pos="4536"/>
        <w:tab w:val="right" w:pos="9072"/>
      </w:tabs>
    </w:pPr>
  </w:style>
  <w:style w:type="character" w:customStyle="1" w:styleId="PisMrk">
    <w:name w:val="Päis Märk"/>
    <w:basedOn w:val="Liguvaikefont"/>
    <w:link w:val="Pis"/>
    <w:uiPriority w:val="99"/>
    <w:rsid w:val="004174BD"/>
    <w:rPr>
      <w:rFonts w:ascii="Arial" w:eastAsia="Times New Roman" w:hAnsi="Arial" w:cs="Times New Roman"/>
      <w:sz w:val="20"/>
      <w:szCs w:val="20"/>
      <w:lang w:val="en-GB"/>
    </w:rPr>
  </w:style>
  <w:style w:type="paragraph" w:styleId="Jalus">
    <w:name w:val="footer"/>
    <w:basedOn w:val="Normaallaad"/>
    <w:link w:val="JalusMrk"/>
    <w:uiPriority w:val="99"/>
    <w:unhideWhenUsed/>
    <w:rsid w:val="004174BD"/>
    <w:pPr>
      <w:tabs>
        <w:tab w:val="center" w:pos="4536"/>
        <w:tab w:val="right" w:pos="9072"/>
      </w:tabs>
    </w:pPr>
  </w:style>
  <w:style w:type="character" w:customStyle="1" w:styleId="JalusMrk">
    <w:name w:val="Jalus Märk"/>
    <w:basedOn w:val="Liguvaikefont"/>
    <w:link w:val="Jalus"/>
    <w:uiPriority w:val="99"/>
    <w:rsid w:val="004174BD"/>
    <w:rPr>
      <w:rFonts w:ascii="Arial" w:eastAsia="Times New Roman" w:hAnsi="Arial" w:cs="Times New Roman"/>
      <w:sz w:val="20"/>
      <w:szCs w:val="20"/>
      <w:lang w:val="en-GB"/>
    </w:rPr>
  </w:style>
  <w:style w:type="character" w:styleId="Lahendamatamainimine">
    <w:name w:val="Unresolved Mention"/>
    <w:basedOn w:val="Liguvaikefont"/>
    <w:uiPriority w:val="99"/>
    <w:semiHidden/>
    <w:unhideWhenUsed/>
    <w:rsid w:val="00C96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97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5</Pages>
  <Words>1662</Words>
  <Characters>9641</Characters>
  <Application>Microsoft Office Word</Application>
  <DocSecurity>0</DocSecurity>
  <Lines>80</Lines>
  <Paragraphs>22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Triin Kaaleste</dc:creator>
  <cp:keywords/>
  <dc:description/>
  <cp:lastModifiedBy>Joe Tamme</cp:lastModifiedBy>
  <cp:revision>47</cp:revision>
  <dcterms:created xsi:type="dcterms:W3CDTF">2026-06-10T07:00:00Z</dcterms:created>
  <dcterms:modified xsi:type="dcterms:W3CDTF">2026-06-16T08:32:00Z</dcterms:modified>
</cp:coreProperties>
</file>